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360"/>
        <w:rPr>
          <w:color w:val="1f497d"/>
        </w:rPr>
      </w:pPr>
      <w:r w:rsidDel="00000000" w:rsidR="00000000" w:rsidRPr="00000000">
        <w:rPr>
          <w:color w:val="1f497d"/>
          <w:rtl w:val="0"/>
        </w:rPr>
        <w:t xml:space="preserve">Top Tips for a successful project:</w:t>
      </w:r>
    </w:p>
    <w:p w:rsidR="00000000" w:rsidDel="00000000" w:rsidP="00000000" w:rsidRDefault="00000000" w:rsidRPr="00000000" w14:paraId="00000002">
      <w:pPr>
        <w:spacing w:after="240" w:before="240" w:lineRule="auto"/>
        <w:ind w:left="360"/>
        <w:rPr>
          <w:color w:val="1f497d"/>
        </w:rPr>
      </w:pPr>
      <w:r w:rsidDel="00000000" w:rsidR="00000000" w:rsidRPr="00000000">
        <w:rPr>
          <w:color w:val="1f497d"/>
          <w:rtl w:val="0"/>
        </w:rPr>
        <w:t xml:space="preserve">1.</w:t>
      </w:r>
      <w:r w:rsidDel="00000000" w:rsidR="00000000" w:rsidRPr="00000000">
        <w:rPr>
          <w:color w:val="1f497d"/>
          <w:sz w:val="14"/>
          <w:szCs w:val="14"/>
          <w:rtl w:val="0"/>
        </w:rPr>
        <w:t xml:space="preserve">       </w:t>
      </w:r>
      <w:r w:rsidDel="00000000" w:rsidR="00000000" w:rsidRPr="00000000">
        <w:rPr>
          <w:color w:val="1f497d"/>
          <w:rtl w:val="0"/>
        </w:rPr>
        <w:t xml:space="preserve">Have c</w:t>
      </w:r>
      <w:r w:rsidDel="00000000" w:rsidR="00000000" w:rsidRPr="00000000">
        <w:rPr>
          <w:color w:val="1f497d"/>
          <w:rtl w:val="0"/>
        </w:rPr>
        <w:t xml:space="preserve">lear business objectives. You need this to be able to direct the team.</w:t>
      </w:r>
    </w:p>
    <w:p w:rsidR="00000000" w:rsidDel="00000000" w:rsidP="00000000" w:rsidRDefault="00000000" w:rsidRPr="00000000" w14:paraId="00000003">
      <w:pPr>
        <w:spacing w:after="240" w:before="240" w:lineRule="auto"/>
        <w:ind w:left="360"/>
        <w:rPr>
          <w:color w:val="1f497d"/>
        </w:rPr>
      </w:pPr>
      <w:r w:rsidDel="00000000" w:rsidR="00000000" w:rsidRPr="00000000">
        <w:rPr>
          <w:color w:val="1f497d"/>
          <w:rtl w:val="0"/>
        </w:rPr>
        <w:t xml:space="preserve">2.</w:t>
      </w:r>
      <w:r w:rsidDel="00000000" w:rsidR="00000000" w:rsidRPr="00000000">
        <w:rPr>
          <w:color w:val="1f497d"/>
          <w:sz w:val="14"/>
          <w:szCs w:val="14"/>
          <w:rtl w:val="0"/>
        </w:rPr>
        <w:t xml:space="preserve">      </w:t>
      </w:r>
      <w:r w:rsidDel="00000000" w:rsidR="00000000" w:rsidRPr="00000000">
        <w:rPr>
          <w:color w:val="1f497d"/>
          <w:rtl w:val="0"/>
        </w:rPr>
        <w:t xml:space="preserve">Have o</w:t>
      </w:r>
      <w:r w:rsidDel="00000000" w:rsidR="00000000" w:rsidRPr="00000000">
        <w:rPr>
          <w:color w:val="1f497d"/>
          <w:rtl w:val="0"/>
        </w:rPr>
        <w:t xml:space="preserve">ne person responsible for the business case. This person will make budget and timescale decisions.</w:t>
      </w:r>
    </w:p>
    <w:p w:rsidR="00000000" w:rsidDel="00000000" w:rsidP="00000000" w:rsidRDefault="00000000" w:rsidRPr="00000000" w14:paraId="00000004">
      <w:pPr>
        <w:spacing w:after="240" w:before="240" w:lineRule="auto"/>
        <w:ind w:left="360"/>
        <w:rPr>
          <w:color w:val="1f497d"/>
        </w:rPr>
      </w:pPr>
      <w:r w:rsidDel="00000000" w:rsidR="00000000" w:rsidRPr="00000000">
        <w:rPr>
          <w:color w:val="1f497d"/>
          <w:rtl w:val="0"/>
        </w:rPr>
        <w:t xml:space="preserve">3.</w:t>
      </w:r>
      <w:r w:rsidDel="00000000" w:rsidR="00000000" w:rsidRPr="00000000">
        <w:rPr>
          <w:color w:val="1f497d"/>
          <w:sz w:val="14"/>
          <w:szCs w:val="14"/>
          <w:rtl w:val="0"/>
        </w:rPr>
        <w:t xml:space="preserve">       </w:t>
      </w:r>
      <w:r w:rsidDel="00000000" w:rsidR="00000000" w:rsidRPr="00000000">
        <w:rPr>
          <w:color w:val="1f497d"/>
          <w:rtl w:val="0"/>
        </w:rPr>
        <w:t xml:space="preserve">Agree a specification. Make sure the users fully understand this, and buy into it.</w:t>
      </w:r>
    </w:p>
    <w:p w:rsidR="00000000" w:rsidDel="00000000" w:rsidP="00000000" w:rsidRDefault="00000000" w:rsidRPr="00000000" w14:paraId="00000005">
      <w:pPr>
        <w:spacing w:after="240" w:before="240" w:lineRule="auto"/>
        <w:ind w:left="360"/>
        <w:rPr>
          <w:color w:val="1f497d"/>
        </w:rPr>
      </w:pPr>
      <w:r w:rsidDel="00000000" w:rsidR="00000000" w:rsidRPr="00000000">
        <w:rPr>
          <w:color w:val="1f497d"/>
          <w:rtl w:val="0"/>
        </w:rPr>
        <w:t xml:space="preserve">4.</w:t>
      </w:r>
      <w:r w:rsidDel="00000000" w:rsidR="00000000" w:rsidRPr="00000000">
        <w:rPr>
          <w:color w:val="1f497d"/>
          <w:sz w:val="14"/>
          <w:szCs w:val="14"/>
          <w:rtl w:val="0"/>
        </w:rPr>
        <w:t xml:space="preserve">      </w:t>
      </w:r>
      <w:r w:rsidDel="00000000" w:rsidR="00000000" w:rsidRPr="00000000">
        <w:rPr>
          <w:color w:val="1f497d"/>
          <w:rtl w:val="0"/>
        </w:rPr>
        <w:t xml:space="preserve">Frequent deliveries. Deliver things weekly or bi weekly. Get the users to test this. The earlier mistakes in the specification are found the quicker and cheaper the changes will be.</w:t>
      </w:r>
    </w:p>
    <w:p w:rsidR="00000000" w:rsidDel="00000000" w:rsidP="00000000" w:rsidRDefault="00000000" w:rsidRPr="00000000" w14:paraId="00000006">
      <w:pPr>
        <w:spacing w:after="240" w:before="240" w:lineRule="auto"/>
        <w:ind w:left="360"/>
        <w:rPr>
          <w:color w:val="1f497d"/>
        </w:rPr>
      </w:pPr>
      <w:r w:rsidDel="00000000" w:rsidR="00000000" w:rsidRPr="00000000">
        <w:rPr>
          <w:color w:val="1f497d"/>
          <w:rtl w:val="0"/>
        </w:rPr>
        <w:t xml:space="preserve">5.</w:t>
      </w:r>
      <w:r w:rsidDel="00000000" w:rsidR="00000000" w:rsidRPr="00000000">
        <w:rPr>
          <w:color w:val="1f497d"/>
          <w:sz w:val="14"/>
          <w:szCs w:val="14"/>
          <w:rtl w:val="0"/>
        </w:rPr>
        <w:t xml:space="preserve">     </w:t>
      </w:r>
      <w:r w:rsidDel="00000000" w:rsidR="00000000" w:rsidRPr="00000000">
        <w:rPr>
          <w:color w:val="1f497d"/>
          <w:rtl w:val="0"/>
        </w:rPr>
        <w:t xml:space="preserve">Be sure to h</w:t>
      </w:r>
      <w:r w:rsidDel="00000000" w:rsidR="00000000" w:rsidRPr="00000000">
        <w:rPr>
          <w:color w:val="1f497d"/>
          <w:rtl w:val="0"/>
        </w:rPr>
        <w:t xml:space="preserve">ave a contingency. It is likely that there will be gaps in the specification. A successful project is not one that blindly delivers what is in the specification, but one that delivers what the business needs. A contingency will be able to fund unforeseen changes.</w:t>
      </w:r>
    </w:p>
    <w:p w:rsidR="00000000" w:rsidDel="00000000" w:rsidP="00000000" w:rsidRDefault="00000000" w:rsidRPr="00000000" w14:paraId="00000007">
      <w:pPr>
        <w:spacing w:after="240" w:before="240" w:lineRule="auto"/>
        <w:ind w:left="360"/>
        <w:rPr>
          <w:color w:val="1f497d"/>
        </w:rPr>
      </w:pPr>
      <w:r w:rsidDel="00000000" w:rsidR="00000000" w:rsidRPr="00000000">
        <w:rPr>
          <w:color w:val="1f497d"/>
          <w:rtl w:val="0"/>
        </w:rPr>
        <w:t xml:space="preserve">6.</w:t>
      </w:r>
      <w:r w:rsidDel="00000000" w:rsidR="00000000" w:rsidRPr="00000000">
        <w:rPr>
          <w:color w:val="1f497d"/>
          <w:sz w:val="14"/>
          <w:szCs w:val="14"/>
          <w:rtl w:val="0"/>
        </w:rPr>
        <w:t xml:space="preserve">     </w:t>
      </w:r>
      <w:r w:rsidDel="00000000" w:rsidR="00000000" w:rsidRPr="00000000">
        <w:rPr>
          <w:color w:val="1f497d"/>
          <w:rtl w:val="0"/>
        </w:rPr>
        <w:t xml:space="preserve">Communicate issues quickly and manage them in a blameless culture. The earlier issues are raised, the more time this provides to work around the issues.</w:t>
      </w:r>
    </w:p>
    <w:p w:rsidR="00000000" w:rsidDel="00000000" w:rsidP="00000000" w:rsidRDefault="00000000" w:rsidRPr="00000000" w14:paraId="00000008">
      <w:pPr>
        <w:spacing w:after="240" w:before="240" w:lineRule="auto"/>
        <w:ind w:left="360"/>
        <w:rPr>
          <w:color w:val="1f497d"/>
        </w:rPr>
      </w:pPr>
      <w:r w:rsidDel="00000000" w:rsidR="00000000" w:rsidRPr="00000000">
        <w:rPr>
          <w:color w:val="1f497d"/>
          <w:rtl w:val="0"/>
        </w:rPr>
        <w:t xml:space="preserve">7.</w:t>
      </w:r>
      <w:r w:rsidDel="00000000" w:rsidR="00000000" w:rsidRPr="00000000">
        <w:rPr>
          <w:color w:val="1f497d"/>
          <w:sz w:val="14"/>
          <w:szCs w:val="14"/>
          <w:rtl w:val="0"/>
        </w:rPr>
        <w:t xml:space="preserve">     </w:t>
      </w:r>
      <w:r w:rsidDel="00000000" w:rsidR="00000000" w:rsidRPr="00000000">
        <w:rPr>
          <w:color w:val="1f497d"/>
          <w:rtl w:val="0"/>
        </w:rPr>
        <w:t xml:space="preserve">Focus on what is needed to go live. Sometimes ‘small’ issues prevent the system going live. Most systems have issues in the first couple of months. Once LIVE you focus on the ones that are a real issue.</w:t>
      </w:r>
    </w:p>
    <w:p w:rsidR="00000000" w:rsidDel="00000000" w:rsidP="00000000" w:rsidRDefault="00000000" w:rsidRPr="00000000" w14:paraId="00000009">
      <w:pPr>
        <w:spacing w:after="240" w:before="240" w:lineRule="auto"/>
        <w:ind w:left="360"/>
        <w:rPr>
          <w:color w:val="1f497d"/>
        </w:rPr>
      </w:pPr>
      <w:r w:rsidDel="00000000" w:rsidR="00000000" w:rsidRPr="00000000">
        <w:rPr>
          <w:color w:val="1f497d"/>
          <w:rtl w:val="0"/>
        </w:rPr>
        <w:t xml:space="preserve">8.</w:t>
      </w:r>
      <w:r w:rsidDel="00000000" w:rsidR="00000000" w:rsidRPr="00000000">
        <w:rPr>
          <w:color w:val="1f497d"/>
          <w:sz w:val="14"/>
          <w:szCs w:val="14"/>
          <w:rtl w:val="0"/>
        </w:rPr>
        <w:t xml:space="preserve">      </w:t>
      </w:r>
      <w:r w:rsidDel="00000000" w:rsidR="00000000" w:rsidRPr="00000000">
        <w:rPr>
          <w:color w:val="1f497d"/>
          <w:rtl w:val="0"/>
        </w:rPr>
        <w:t xml:space="preserve">Work in partnership. Avoid creating a them and us culture. Get both sides to focus on delivering a successful project.  </w:t>
      </w:r>
    </w:p>
    <w:p w:rsidR="00000000" w:rsidDel="00000000" w:rsidP="00000000" w:rsidRDefault="00000000" w:rsidRPr="00000000" w14:paraId="0000000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