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AD7E" w14:textId="0989D838" w:rsidR="006F2224" w:rsidRDefault="00DC0121">
      <w:r>
        <w:t xml:space="preserve">Time to plan - Top Tips </w:t>
      </w:r>
    </w:p>
    <w:p w14:paraId="78C897F8" w14:textId="427B0E5D" w:rsidR="00DC0121" w:rsidRDefault="00DC0121"/>
    <w:p w14:paraId="05E2E22D" w14:textId="5BFD1795" w:rsidR="00DC0121" w:rsidRDefault="00DC0121">
      <w:r>
        <w:t>Winter is coming to an end and spring is on the way; you need to be thinking about building work you may need to do in the spring and the summer.</w:t>
      </w:r>
    </w:p>
    <w:p w14:paraId="7543B395" w14:textId="71A05677" w:rsidR="00DC0121" w:rsidRDefault="00DC0121">
      <w:r>
        <w:t>So, both at home or at work what repairs, alterations or ideas are you thinking about.</w:t>
      </w:r>
    </w:p>
    <w:p w14:paraId="6A9B8A39" w14:textId="635D8E01" w:rsidR="00DC0121" w:rsidRDefault="00DC0121">
      <w:r>
        <w:t>The lead in time on works; in the agreeing of the works to be done, planning, ordering materials and the delivery can take several weeks or months. You might just miss the summer weather and end up with an early winter job and more costs</w:t>
      </w:r>
      <w:r w:rsidR="005A5374">
        <w:t xml:space="preserve"> instead</w:t>
      </w:r>
      <w:r>
        <w:t xml:space="preserve">. </w:t>
      </w:r>
    </w:p>
    <w:p w14:paraId="4342711D" w14:textId="5FA603DC" w:rsidR="00DC0121" w:rsidRDefault="00DC0121">
      <w:r>
        <w:t>At Honestus Consultancy Ltd we provide a turn key solution from building consultancy to the delivery of building repairs and maintenance.</w:t>
      </w:r>
    </w:p>
    <w:p w14:paraId="190EFD4C" w14:textId="26290469" w:rsidR="00DC0121" w:rsidRDefault="00DC0121">
      <w:r>
        <w:t>For a no obligation phone call or visit we will be pleased to support members both at home or in work environments to look at solutions with you.</w:t>
      </w:r>
    </w:p>
    <w:p w14:paraId="0E9AFE73" w14:textId="4596621B" w:rsidR="005A5374" w:rsidRDefault="00CC5112">
      <w:r>
        <w:t xml:space="preserve">Give us a call or contact us on , </w:t>
      </w:r>
      <w:bookmarkStart w:id="0" w:name="_GoBack"/>
      <w:bookmarkEnd w:id="0"/>
      <w:r w:rsidR="005A5374">
        <w:t xml:space="preserve">M 07920 132886 or </w:t>
      </w:r>
      <w:hyperlink r:id="rId6" w:history="1">
        <w:r w:rsidR="005A5374" w:rsidRPr="00764324">
          <w:rPr>
            <w:rStyle w:val="Hyperlink"/>
          </w:rPr>
          <w:t>derekdyer@honestusconsultancy.co.uk</w:t>
        </w:r>
      </w:hyperlink>
      <w:r w:rsidR="005A5374">
        <w:t xml:space="preserve"> </w:t>
      </w:r>
    </w:p>
    <w:p w14:paraId="5C990ABC" w14:textId="77777777" w:rsidR="00DC0121" w:rsidRDefault="00DC0121"/>
    <w:p w14:paraId="4D351B36" w14:textId="0961D5E4" w:rsidR="00DC0121" w:rsidRDefault="00DC0121"/>
    <w:p w14:paraId="09573531" w14:textId="77777777" w:rsidR="00DC0121" w:rsidRDefault="00DC0121"/>
    <w:sectPr w:rsidR="00DC01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220C" w14:textId="77777777" w:rsidR="00A12ED7" w:rsidRDefault="00A12ED7" w:rsidP="00DC0121">
      <w:pPr>
        <w:spacing w:after="0" w:line="240" w:lineRule="auto"/>
      </w:pPr>
      <w:r>
        <w:separator/>
      </w:r>
    </w:p>
  </w:endnote>
  <w:endnote w:type="continuationSeparator" w:id="0">
    <w:p w14:paraId="59700007" w14:textId="77777777" w:rsidR="00A12ED7" w:rsidRDefault="00A12ED7" w:rsidP="00DC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7502A" w14:textId="77777777" w:rsidR="00A12ED7" w:rsidRDefault="00A12ED7" w:rsidP="00DC0121">
      <w:pPr>
        <w:spacing w:after="0" w:line="240" w:lineRule="auto"/>
      </w:pPr>
      <w:r>
        <w:separator/>
      </w:r>
    </w:p>
  </w:footnote>
  <w:footnote w:type="continuationSeparator" w:id="0">
    <w:p w14:paraId="79062BD1" w14:textId="77777777" w:rsidR="00A12ED7" w:rsidRDefault="00A12ED7" w:rsidP="00DC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1550" w14:textId="72E9ACE3" w:rsidR="00DC0121" w:rsidRDefault="00DC0121">
    <w:pPr>
      <w:pStyle w:val="Header"/>
    </w:pPr>
    <w:r>
      <w:rPr>
        <w:noProof/>
        <w:lang w:eastAsia="en-GB"/>
      </w:rPr>
      <w:drawing>
        <wp:inline distT="0" distB="0" distL="0" distR="0" wp14:anchorId="095D6306" wp14:editId="5EAC9753">
          <wp:extent cx="1685925" cy="842962"/>
          <wp:effectExtent l="0" t="0" r="0" b="0"/>
          <wp:docPr id="2" name="Picture 2" descr="C:\Users\Dersus\Desktop\Honestus\Northampton Chamber\thumbnail_NCC est 1917 logo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sus\Desktop\Honestus\Northampton Chamber\thumbnail_NCC est 1917 logo Mem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178" cy="842588"/>
                  </a:xfrm>
                  <a:prstGeom prst="rect">
                    <a:avLst/>
                  </a:prstGeom>
                  <a:noFill/>
                  <a:ln>
                    <a:noFill/>
                  </a:ln>
                </pic:spPr>
              </pic:pic>
            </a:graphicData>
          </a:graphic>
        </wp:inline>
      </w:drawing>
    </w:r>
    <w:r>
      <w:ptab w:relativeTo="margin" w:alignment="center" w:leader="none"/>
    </w:r>
    <w:r>
      <w:ptab w:relativeTo="margin" w:alignment="right" w:leader="none"/>
    </w:r>
    <w:r>
      <w:rPr>
        <w:noProof/>
        <w:lang w:eastAsia="en-GB"/>
      </w:rPr>
      <w:drawing>
        <wp:inline distT="0" distB="0" distL="0" distR="0" wp14:anchorId="082FE8AE" wp14:editId="30FE1608">
          <wp:extent cx="1526667" cy="848149"/>
          <wp:effectExtent l="0" t="0" r="0" b="0"/>
          <wp:docPr id="1" name="Picture 1" descr="C:\Users\Dersus\Desktop\Honestus\honestus colour transparent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sus\Desktop\Honestus\honestus colour transparent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996" cy="8594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21"/>
    <w:rsid w:val="005A5374"/>
    <w:rsid w:val="006F2224"/>
    <w:rsid w:val="00A12ED7"/>
    <w:rsid w:val="00CC5112"/>
    <w:rsid w:val="00DC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E445"/>
  <w15:chartTrackingRefBased/>
  <w15:docId w15:val="{0DBEA922-A844-45DD-837B-E4139A8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121"/>
  </w:style>
  <w:style w:type="paragraph" w:styleId="Footer">
    <w:name w:val="footer"/>
    <w:basedOn w:val="Normal"/>
    <w:link w:val="FooterChar"/>
    <w:uiPriority w:val="99"/>
    <w:unhideWhenUsed/>
    <w:rsid w:val="00DC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21"/>
  </w:style>
  <w:style w:type="character" w:styleId="Hyperlink">
    <w:name w:val="Hyperlink"/>
    <w:basedOn w:val="DefaultParagraphFont"/>
    <w:uiPriority w:val="99"/>
    <w:unhideWhenUsed/>
    <w:rsid w:val="005A5374"/>
    <w:rPr>
      <w:color w:val="0563C1" w:themeColor="hyperlink"/>
      <w:u w:val="single"/>
    </w:rPr>
  </w:style>
  <w:style w:type="character" w:styleId="UnresolvedMention">
    <w:name w:val="Unresolved Mention"/>
    <w:basedOn w:val="DefaultParagraphFont"/>
    <w:uiPriority w:val="99"/>
    <w:semiHidden/>
    <w:unhideWhenUsed/>
    <w:rsid w:val="005A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ekdyer@honestusconsultanc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Dyer</dc:creator>
  <cp:keywords/>
  <dc:description/>
  <cp:lastModifiedBy>Derek Dyer</cp:lastModifiedBy>
  <cp:revision>2</cp:revision>
  <cp:lastPrinted>2019-02-04T12:56:00Z</cp:lastPrinted>
  <dcterms:created xsi:type="dcterms:W3CDTF">2019-02-04T12:45:00Z</dcterms:created>
  <dcterms:modified xsi:type="dcterms:W3CDTF">2019-02-04T13:01:00Z</dcterms:modified>
</cp:coreProperties>
</file>