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88" w:rsidRDefault="00DE4988" w:rsidP="00DE4988">
      <w:pPr>
        <w:autoSpaceDE w:val="0"/>
        <w:autoSpaceDN w:val="0"/>
        <w:adjustRightInd w:val="0"/>
        <w:ind w:right="-153"/>
        <w:rPr>
          <w:rFonts w:cs="Arial"/>
          <w:bCs w:val="0"/>
          <w:color w:val="auto"/>
          <w:lang w:val="en-US"/>
        </w:rPr>
      </w:pPr>
    </w:p>
    <w:p w:rsidR="00634F2D" w:rsidRPr="00B40221" w:rsidRDefault="00634F2D" w:rsidP="00A14DB7">
      <w:pPr>
        <w:shd w:val="clear" w:color="auto" w:fill="F9F9F9"/>
        <w:spacing w:before="100" w:beforeAutospacing="1" w:after="100" w:afterAutospacing="1" w:line="330" w:lineRule="atLeast"/>
        <w:jc w:val="both"/>
        <w:rPr>
          <w:rFonts w:cs="Arial"/>
          <w:b/>
          <w:sz w:val="22"/>
          <w:szCs w:val="22"/>
        </w:rPr>
      </w:pPr>
      <w:r w:rsidRPr="00B40221">
        <w:rPr>
          <w:rFonts w:cs="Arial"/>
          <w:b/>
          <w:sz w:val="22"/>
          <w:szCs w:val="22"/>
        </w:rPr>
        <w:t xml:space="preserve">Top 10 Tips </w:t>
      </w:r>
      <w:r w:rsidR="00CF7715">
        <w:rPr>
          <w:rFonts w:cs="Arial"/>
          <w:b/>
          <w:sz w:val="22"/>
          <w:szCs w:val="22"/>
        </w:rPr>
        <w:t>for........</w:t>
      </w:r>
    </w:p>
    <w:p w:rsidR="00FD3744" w:rsidRDefault="00634F2D" w:rsidP="00A14DB7">
      <w:pPr>
        <w:shd w:val="clear" w:color="auto" w:fill="F9F9F9"/>
        <w:spacing w:before="100" w:beforeAutospacing="1" w:after="100" w:afterAutospacing="1" w:line="330" w:lineRule="atLeast"/>
        <w:jc w:val="both"/>
        <w:rPr>
          <w:rFonts w:cs="Arial"/>
          <w:sz w:val="22"/>
          <w:szCs w:val="22"/>
        </w:rPr>
      </w:pPr>
      <w:r w:rsidRPr="00B40221">
        <w:rPr>
          <w:rFonts w:cs="Arial"/>
          <w:sz w:val="22"/>
          <w:szCs w:val="22"/>
        </w:rPr>
        <w:t>If you’re looking</w:t>
      </w:r>
      <w:r w:rsidR="00CF7715">
        <w:rPr>
          <w:rFonts w:cs="Arial"/>
          <w:sz w:val="22"/>
          <w:szCs w:val="22"/>
        </w:rPr>
        <w:t xml:space="preserve"> </w:t>
      </w:r>
      <w:r w:rsidR="00FD3744">
        <w:rPr>
          <w:rFonts w:cs="Arial"/>
          <w:sz w:val="22"/>
          <w:szCs w:val="22"/>
        </w:rPr>
        <w:t xml:space="preserve">finance to grow your business, provide working capital or to get it back on </w:t>
      </w:r>
      <w:r w:rsidR="00AB13A6">
        <w:rPr>
          <w:rFonts w:cs="Arial"/>
          <w:sz w:val="22"/>
          <w:szCs w:val="22"/>
        </w:rPr>
        <w:t>its</w:t>
      </w:r>
      <w:r w:rsidR="00FD3744">
        <w:rPr>
          <w:rFonts w:cs="Arial"/>
          <w:sz w:val="22"/>
          <w:szCs w:val="22"/>
        </w:rPr>
        <w:t xml:space="preserve"> feet then these are our tips:</w:t>
      </w:r>
    </w:p>
    <w:p w:rsidR="00634F2D" w:rsidRDefault="00FD3744"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Always speak to your Bank first. If they cannot or will not help then call us at Business Finance Services Ltd. (BFS). Our job is to help SME’s and start-up business to find sources of finance.</w:t>
      </w:r>
    </w:p>
    <w:p w:rsidR="00FD3744" w:rsidRDefault="00FD3744"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 xml:space="preserve">Never leave it too late to ask for help in finding finance, especially if you have problems or are under time constraints. </w:t>
      </w:r>
      <w:r w:rsidR="00280B04">
        <w:rPr>
          <w:rFonts w:cs="Arial"/>
          <w:sz w:val="22"/>
          <w:szCs w:val="22"/>
        </w:rPr>
        <w:t>Raising finance does take time!</w:t>
      </w:r>
    </w:p>
    <w:p w:rsidR="00FD3744" w:rsidRDefault="00FD3744"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Always speak to your accountant, if you have one, but remember that they are not all experts on different possible sources of finance</w:t>
      </w:r>
      <w:r w:rsidR="009F7CC6">
        <w:rPr>
          <w:rFonts w:cs="Arial"/>
          <w:sz w:val="22"/>
          <w:szCs w:val="22"/>
        </w:rPr>
        <w:t>.</w:t>
      </w:r>
      <w:r w:rsidR="007C553E">
        <w:rPr>
          <w:rFonts w:cs="Arial"/>
          <w:sz w:val="22"/>
          <w:szCs w:val="22"/>
        </w:rPr>
        <w:t xml:space="preserve"> For example some may not be </w:t>
      </w:r>
      <w:r w:rsidR="00A14DB7">
        <w:rPr>
          <w:rFonts w:cs="Arial"/>
          <w:sz w:val="22"/>
          <w:szCs w:val="22"/>
        </w:rPr>
        <w:t>‘</w:t>
      </w:r>
      <w:r w:rsidR="007C553E">
        <w:rPr>
          <w:rFonts w:cs="Arial"/>
          <w:sz w:val="22"/>
          <w:szCs w:val="22"/>
        </w:rPr>
        <w:t>au fait</w:t>
      </w:r>
      <w:r w:rsidR="00A14DB7">
        <w:rPr>
          <w:rFonts w:cs="Arial"/>
          <w:sz w:val="22"/>
          <w:szCs w:val="22"/>
        </w:rPr>
        <w:t>’ with the services of the new ‘Challenger Banks’ or the numerous Crowdfunding Platforms that have sprung up over the last few years.</w:t>
      </w:r>
    </w:p>
    <w:p w:rsidR="009F7CC6" w:rsidRDefault="009F7CC6"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Many owners/managers of small businesses are expert at designing or selling “Widgets” or services but know little about sourcing commercial finance. In such cases you are better advised to concentrate on what you do best and use experts such as BFS to help source the commercial finance that you need.</w:t>
      </w:r>
      <w:r w:rsidR="00280B04">
        <w:rPr>
          <w:rFonts w:cs="Arial"/>
          <w:sz w:val="22"/>
          <w:szCs w:val="22"/>
        </w:rPr>
        <w:t xml:space="preserve"> It will save your business time and money.</w:t>
      </w:r>
    </w:p>
    <w:p w:rsidR="009F7CC6" w:rsidRDefault="009F7CC6"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When thinking about raising finance for your business always make sure that you have well thought out, realistic plans and particularly forecasts. Again ask for professional help if necessary. Do not give potential Lenders a document they can “pick holes in” as they will likely reject your application.</w:t>
      </w:r>
    </w:p>
    <w:p w:rsidR="00861530" w:rsidRDefault="00AB13A6"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 xml:space="preserve">There is often a delicate balance between not borrowing </w:t>
      </w:r>
      <w:r w:rsidR="00861530">
        <w:rPr>
          <w:rFonts w:cs="Arial"/>
          <w:sz w:val="22"/>
          <w:szCs w:val="22"/>
        </w:rPr>
        <w:t>enough</w:t>
      </w:r>
      <w:r>
        <w:rPr>
          <w:rFonts w:cs="Arial"/>
          <w:sz w:val="22"/>
          <w:szCs w:val="22"/>
        </w:rPr>
        <w:t xml:space="preserve"> </w:t>
      </w:r>
      <w:r w:rsidR="00280B04">
        <w:rPr>
          <w:rFonts w:cs="Arial"/>
          <w:sz w:val="22"/>
          <w:szCs w:val="22"/>
        </w:rPr>
        <w:t>and</w:t>
      </w:r>
      <w:r>
        <w:rPr>
          <w:rFonts w:cs="Arial"/>
          <w:sz w:val="22"/>
          <w:szCs w:val="22"/>
        </w:rPr>
        <w:t xml:space="preserve"> </w:t>
      </w:r>
      <w:bookmarkStart w:id="0" w:name="_GoBack"/>
      <w:bookmarkEnd w:id="0"/>
      <w:r>
        <w:rPr>
          <w:rFonts w:cs="Arial"/>
          <w:sz w:val="22"/>
          <w:szCs w:val="22"/>
        </w:rPr>
        <w:t>borrowing too much</w:t>
      </w:r>
      <w:r w:rsidR="00861530">
        <w:rPr>
          <w:rFonts w:cs="Arial"/>
          <w:sz w:val="22"/>
          <w:szCs w:val="22"/>
        </w:rPr>
        <w:t>. Both can cause significant problems whether you are seeking Loan (debt) funding or Investment. In the first case it can be difficult going back to a Lender and asking for more as you got it wrong first time around. In the second case there is no point in paying extra for funds that you do not need.</w:t>
      </w:r>
    </w:p>
    <w:p w:rsidR="00FE4EF8" w:rsidRDefault="00861530"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lastRenderedPageBreak/>
        <w:t>I</w:t>
      </w:r>
      <w:r w:rsidR="002E60ED">
        <w:rPr>
          <w:rFonts w:cs="Arial"/>
          <w:sz w:val="22"/>
          <w:szCs w:val="22"/>
        </w:rPr>
        <w:t xml:space="preserve">t is sometimes the case that </w:t>
      </w:r>
      <w:r w:rsidR="00FE4EF8">
        <w:rPr>
          <w:rFonts w:cs="Arial"/>
          <w:sz w:val="22"/>
          <w:szCs w:val="22"/>
        </w:rPr>
        <w:t>a commercial financing problem does not have one simple solution. In our experience there are many cases where the finance a business needs comes from more than one source e.g. Invoice finance + a Loan or re-finance of an asset. In such cases you need the help and advice of an organisation experienced in all types of Commercial finance.</w:t>
      </w:r>
    </w:p>
    <w:p w:rsidR="00861530" w:rsidRDefault="00FE4EF8"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 xml:space="preserve"> </w:t>
      </w:r>
      <w:r w:rsidR="007C553E">
        <w:rPr>
          <w:rFonts w:cs="Arial"/>
          <w:sz w:val="22"/>
          <w:szCs w:val="22"/>
        </w:rPr>
        <w:t>Do not forget about looking into the availability of Business Grants. These can come from a variety of sources both local, national and (for the moment) International i.e. the EU.</w:t>
      </w:r>
    </w:p>
    <w:p w:rsidR="007C553E" w:rsidRDefault="007C553E"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Do not overlook the possibility of using Equity Investment to fund the growth of your business. Whilst it will mean giving away shares, this option can have a number of advantages. For example, you will not be required to make regular repayments of capital &amp;/or Interest. On the other hand many Business Angel-type investors bring a lot of skills and contacts to the table alongside their money. This can be of great benefit to the SME.</w:t>
      </w:r>
    </w:p>
    <w:p w:rsidR="00861530" w:rsidRPr="00861530" w:rsidRDefault="00861530" w:rsidP="00A14DB7">
      <w:pPr>
        <w:pStyle w:val="ListParagraph"/>
        <w:numPr>
          <w:ilvl w:val="0"/>
          <w:numId w:val="48"/>
        </w:numPr>
        <w:shd w:val="clear" w:color="auto" w:fill="F9F9F9"/>
        <w:spacing w:before="100" w:beforeAutospacing="1" w:after="120" w:line="360" w:lineRule="auto"/>
        <w:jc w:val="both"/>
        <w:rPr>
          <w:rFonts w:cs="Arial"/>
          <w:sz w:val="22"/>
          <w:szCs w:val="22"/>
        </w:rPr>
      </w:pPr>
      <w:r>
        <w:rPr>
          <w:rFonts w:cs="Arial"/>
          <w:sz w:val="22"/>
          <w:szCs w:val="22"/>
        </w:rPr>
        <w:t>If you think you may need finance</w:t>
      </w:r>
      <w:r w:rsidR="002E60ED">
        <w:rPr>
          <w:rFonts w:cs="Arial"/>
          <w:sz w:val="22"/>
          <w:szCs w:val="22"/>
        </w:rPr>
        <w:t>,</w:t>
      </w:r>
      <w:r>
        <w:rPr>
          <w:rFonts w:cs="Arial"/>
          <w:sz w:val="22"/>
          <w:szCs w:val="22"/>
        </w:rPr>
        <w:t xml:space="preserve"> never hesitate to call BFS (</w:t>
      </w:r>
      <w:r w:rsidR="002E60ED">
        <w:rPr>
          <w:rFonts w:cs="Arial"/>
          <w:sz w:val="22"/>
          <w:szCs w:val="22"/>
        </w:rPr>
        <w:t xml:space="preserve">on Freephone </w:t>
      </w:r>
      <w:r w:rsidRPr="002E60ED">
        <w:rPr>
          <w:rFonts w:cs="Arial"/>
          <w:b/>
          <w:sz w:val="22"/>
          <w:szCs w:val="22"/>
        </w:rPr>
        <w:t>0800 093 5240</w:t>
      </w:r>
      <w:r>
        <w:rPr>
          <w:rFonts w:cs="Arial"/>
          <w:sz w:val="22"/>
          <w:szCs w:val="22"/>
        </w:rPr>
        <w:t>) to discuss and ask for advice. We never charge for an initial consultation and will be happy to point you in the right direction</w:t>
      </w:r>
      <w:r w:rsidR="002E60ED">
        <w:rPr>
          <w:rFonts w:cs="Arial"/>
          <w:sz w:val="22"/>
          <w:szCs w:val="22"/>
        </w:rPr>
        <w:t>.</w:t>
      </w:r>
    </w:p>
    <w:p w:rsidR="00CF7715" w:rsidRPr="00CF7715" w:rsidRDefault="00CF7715" w:rsidP="00A14DB7">
      <w:pPr>
        <w:autoSpaceDE w:val="0"/>
        <w:autoSpaceDN w:val="0"/>
        <w:adjustRightInd w:val="0"/>
        <w:spacing w:after="120" w:line="360" w:lineRule="auto"/>
        <w:jc w:val="both"/>
        <w:rPr>
          <w:rFonts w:cs="Arial"/>
          <w:sz w:val="22"/>
          <w:szCs w:val="22"/>
        </w:rPr>
      </w:pPr>
    </w:p>
    <w:sectPr w:rsidR="00CF7715" w:rsidRPr="00CF7715" w:rsidSect="007A24C1">
      <w:headerReference w:type="default" r:id="rId7"/>
      <w:footerReference w:type="default" r:id="rId8"/>
      <w:pgSz w:w="12240" w:h="15840"/>
      <w:pgMar w:top="2340" w:right="900" w:bottom="2340" w:left="720" w:header="720" w:footer="29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85" w:rsidRDefault="00944785">
      <w:r>
        <w:separator/>
      </w:r>
    </w:p>
  </w:endnote>
  <w:endnote w:type="continuationSeparator" w:id="0">
    <w:p w:rsidR="00944785" w:rsidRDefault="0094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NQMAL+HelveticaNeue-BlackCon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D3" w:rsidRDefault="009F7CC6">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1866900</wp:posOffset>
              </wp:positionH>
              <wp:positionV relativeFrom="paragraph">
                <wp:posOffset>298450</wp:posOffset>
              </wp:positionV>
              <wp:extent cx="2762250" cy="116205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85" w:rsidRDefault="00FD3744" w:rsidP="00B8342E">
                          <w:pPr>
                            <w:jc w:val="right"/>
                            <w:rPr>
                              <w:rFonts w:ascii="Verdana" w:hAnsi="Verdana"/>
                              <w:sz w:val="17"/>
                              <w:szCs w:val="17"/>
                            </w:rPr>
                          </w:pPr>
                          <w:r>
                            <w:rPr>
                              <w:rFonts w:ascii="Verdana" w:hAnsi="Verdana"/>
                              <w:sz w:val="17"/>
                              <w:szCs w:val="17"/>
                            </w:rPr>
                            <w:t>Business Finance Services Ltd</w:t>
                          </w:r>
                          <w:proofErr w:type="gramStart"/>
                          <w:r>
                            <w:rPr>
                              <w:rFonts w:ascii="Verdana" w:hAnsi="Verdana"/>
                              <w:sz w:val="17"/>
                              <w:szCs w:val="17"/>
                            </w:rPr>
                            <w:t>.</w:t>
                          </w:r>
                          <w:proofErr w:type="gramEnd"/>
                          <w:r w:rsidR="00F85D85">
                            <w:rPr>
                              <w:rFonts w:ascii="Verdana" w:hAnsi="Verdana"/>
                              <w:sz w:val="17"/>
                              <w:szCs w:val="17"/>
                            </w:rPr>
                            <w:br/>
                          </w:r>
                          <w:r>
                            <w:rPr>
                              <w:rFonts w:ascii="Verdana" w:hAnsi="Verdana"/>
                              <w:sz w:val="17"/>
                              <w:szCs w:val="17"/>
                            </w:rPr>
                            <w:t>14 Stowe Walk</w:t>
                          </w:r>
                          <w:r w:rsidR="00F85D85">
                            <w:rPr>
                              <w:rFonts w:ascii="Verdana" w:hAnsi="Verdana"/>
                              <w:sz w:val="17"/>
                              <w:szCs w:val="17"/>
                            </w:rPr>
                            <w:br/>
                          </w:r>
                          <w:r>
                            <w:rPr>
                              <w:rFonts w:ascii="Verdana" w:hAnsi="Verdana"/>
                              <w:sz w:val="17"/>
                              <w:szCs w:val="17"/>
                            </w:rPr>
                            <w:t>Middlemore</w:t>
                          </w:r>
                          <w:r w:rsidR="00F85D85">
                            <w:rPr>
                              <w:rFonts w:ascii="Verdana" w:hAnsi="Verdana"/>
                              <w:sz w:val="17"/>
                              <w:szCs w:val="17"/>
                            </w:rPr>
                            <w:br/>
                          </w:r>
                          <w:r>
                            <w:rPr>
                              <w:rFonts w:ascii="Verdana" w:hAnsi="Verdana"/>
                              <w:sz w:val="17"/>
                              <w:szCs w:val="17"/>
                            </w:rPr>
                            <w:t>Daventry</w:t>
                          </w:r>
                          <w:r w:rsidR="00F85D85">
                            <w:rPr>
                              <w:rFonts w:ascii="Verdana" w:hAnsi="Verdana"/>
                              <w:sz w:val="17"/>
                              <w:szCs w:val="17"/>
                            </w:rPr>
                            <w:br/>
                          </w:r>
                          <w:r>
                            <w:rPr>
                              <w:rFonts w:ascii="Verdana" w:hAnsi="Verdana"/>
                              <w:sz w:val="17"/>
                              <w:szCs w:val="17"/>
                            </w:rPr>
                            <w:t>Northants  NN11 8AY</w:t>
                          </w:r>
                        </w:p>
                        <w:p w:rsidR="00E86ED3" w:rsidRDefault="00E86ED3" w:rsidP="00B8342E">
                          <w:pPr>
                            <w:jc w:val="right"/>
                            <w:rPr>
                              <w:rFonts w:ascii="Verdana" w:hAnsi="Verdana"/>
                              <w:sz w:val="17"/>
                              <w:szCs w:val="17"/>
                            </w:rPr>
                          </w:pPr>
                          <w:r>
                            <w:rPr>
                              <w:rFonts w:ascii="Verdana" w:hAnsi="Verdana"/>
                              <w:sz w:val="17"/>
                              <w:szCs w:val="17"/>
                            </w:rPr>
                            <w:t>Tel:</w:t>
                          </w:r>
                          <w:r w:rsidR="006E230A">
                            <w:rPr>
                              <w:rFonts w:ascii="Verdana" w:hAnsi="Verdana"/>
                              <w:sz w:val="17"/>
                              <w:szCs w:val="17"/>
                            </w:rPr>
                            <w:t xml:space="preserve"> </w:t>
                          </w:r>
                          <w:r w:rsidR="00E021F8">
                            <w:rPr>
                              <w:rFonts w:ascii="Verdana" w:hAnsi="Verdana"/>
                              <w:sz w:val="17"/>
                              <w:szCs w:val="17"/>
                            </w:rPr>
                            <w:t>0</w:t>
                          </w:r>
                          <w:r w:rsidR="00FD3744">
                            <w:rPr>
                              <w:rFonts w:ascii="Verdana" w:hAnsi="Verdana"/>
                              <w:sz w:val="17"/>
                              <w:szCs w:val="17"/>
                            </w:rPr>
                            <w:t>0327 349 779</w:t>
                          </w:r>
                        </w:p>
                        <w:p w:rsidR="00E86ED3" w:rsidRDefault="00E86ED3" w:rsidP="006C30F8">
                          <w:pPr>
                            <w:jc w:val="right"/>
                            <w:rPr>
                              <w:rFonts w:ascii="Verdana" w:hAnsi="Verdana"/>
                              <w:sz w:val="17"/>
                              <w:szCs w:val="17"/>
                            </w:rPr>
                          </w:pPr>
                          <w:r>
                            <w:rPr>
                              <w:rFonts w:ascii="Verdana" w:hAnsi="Verdana"/>
                              <w:sz w:val="17"/>
                              <w:szCs w:val="17"/>
                            </w:rPr>
                            <w:t>Web:</w:t>
                          </w:r>
                          <w:r w:rsidR="00FD3744">
                            <w:rPr>
                              <w:rFonts w:ascii="Verdana" w:hAnsi="Verdana"/>
                              <w:sz w:val="17"/>
                              <w:szCs w:val="17"/>
                            </w:rPr>
                            <w:t xml:space="preserve"> www.bufinserv.co.uk</w:t>
                          </w:r>
                          <w:r>
                            <w:rPr>
                              <w:rFonts w:ascii="Verdana" w:hAnsi="Verdana"/>
                              <w:sz w:val="17"/>
                              <w:szCs w:val="17"/>
                            </w:rPr>
                            <w:t xml:space="preserve"> </w:t>
                          </w:r>
                        </w:p>
                        <w:p w:rsidR="009729EF" w:rsidRDefault="009729EF" w:rsidP="006C30F8">
                          <w:pPr>
                            <w:jc w:val="right"/>
                            <w:rPr>
                              <w:rFonts w:ascii="Verdana" w:hAnsi="Verdana"/>
                              <w:sz w:val="17"/>
                              <w:szCs w:val="17"/>
                            </w:rPr>
                          </w:pPr>
                          <w:r>
                            <w:rPr>
                              <w:rFonts w:ascii="Verdana" w:hAnsi="Verdana"/>
                              <w:sz w:val="17"/>
                              <w:szCs w:val="17"/>
                            </w:rPr>
                            <w:t>Email:</w:t>
                          </w:r>
                          <w:r w:rsidR="00FD3744">
                            <w:rPr>
                              <w:rFonts w:ascii="Verdana" w:hAnsi="Verdana"/>
                              <w:sz w:val="17"/>
                              <w:szCs w:val="17"/>
                            </w:rPr>
                            <w:t xml:space="preserve"> enquiries@bufinserv.co.uk</w:t>
                          </w:r>
                          <w:r>
                            <w:rPr>
                              <w:rFonts w:ascii="Verdana" w:hAnsi="Verdana"/>
                              <w:sz w:val="17"/>
                              <w:szCs w:val="17"/>
                            </w:rPr>
                            <w:t xml:space="preserve"> </w:t>
                          </w:r>
                        </w:p>
                        <w:p w:rsidR="00E86ED3" w:rsidRPr="003A5FA3" w:rsidRDefault="00E86ED3" w:rsidP="00DD7342">
                          <w:pPr>
                            <w:jc w:val="right"/>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7pt;margin-top:23.5pt;width:217.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19tgIAAME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" filled="f" stroked="f">
              <v:textbox>
                <w:txbxContent>
                  <w:p w:rsidR="00F85D85" w:rsidRDefault="00FD3744" w:rsidP="00B8342E">
                    <w:pPr>
                      <w:jc w:val="right"/>
                      <w:rPr>
                        <w:rFonts w:ascii="Verdana" w:hAnsi="Verdana"/>
                        <w:sz w:val="17"/>
                        <w:szCs w:val="17"/>
                      </w:rPr>
                    </w:pPr>
                    <w:r>
                      <w:rPr>
                        <w:rFonts w:ascii="Verdana" w:hAnsi="Verdana"/>
                        <w:sz w:val="17"/>
                        <w:szCs w:val="17"/>
                      </w:rPr>
                      <w:t>Business Finance Services Ltd</w:t>
                    </w:r>
                    <w:proofErr w:type="gramStart"/>
                    <w:r>
                      <w:rPr>
                        <w:rFonts w:ascii="Verdana" w:hAnsi="Verdana"/>
                        <w:sz w:val="17"/>
                        <w:szCs w:val="17"/>
                      </w:rPr>
                      <w:t>.</w:t>
                    </w:r>
                    <w:proofErr w:type="gramEnd"/>
                    <w:r w:rsidR="00F85D85">
                      <w:rPr>
                        <w:rFonts w:ascii="Verdana" w:hAnsi="Verdana"/>
                        <w:sz w:val="17"/>
                        <w:szCs w:val="17"/>
                      </w:rPr>
                      <w:br/>
                    </w:r>
                    <w:r>
                      <w:rPr>
                        <w:rFonts w:ascii="Verdana" w:hAnsi="Verdana"/>
                        <w:sz w:val="17"/>
                        <w:szCs w:val="17"/>
                      </w:rPr>
                      <w:t>14 Stowe Walk</w:t>
                    </w:r>
                    <w:r w:rsidR="00F85D85">
                      <w:rPr>
                        <w:rFonts w:ascii="Verdana" w:hAnsi="Verdana"/>
                        <w:sz w:val="17"/>
                        <w:szCs w:val="17"/>
                      </w:rPr>
                      <w:br/>
                    </w:r>
                    <w:r>
                      <w:rPr>
                        <w:rFonts w:ascii="Verdana" w:hAnsi="Verdana"/>
                        <w:sz w:val="17"/>
                        <w:szCs w:val="17"/>
                      </w:rPr>
                      <w:t>Middlemore</w:t>
                    </w:r>
                    <w:r w:rsidR="00F85D85">
                      <w:rPr>
                        <w:rFonts w:ascii="Verdana" w:hAnsi="Verdana"/>
                        <w:sz w:val="17"/>
                        <w:szCs w:val="17"/>
                      </w:rPr>
                      <w:br/>
                    </w:r>
                    <w:r>
                      <w:rPr>
                        <w:rFonts w:ascii="Verdana" w:hAnsi="Verdana"/>
                        <w:sz w:val="17"/>
                        <w:szCs w:val="17"/>
                      </w:rPr>
                      <w:t>Daventry</w:t>
                    </w:r>
                    <w:r w:rsidR="00F85D85">
                      <w:rPr>
                        <w:rFonts w:ascii="Verdana" w:hAnsi="Verdana"/>
                        <w:sz w:val="17"/>
                        <w:szCs w:val="17"/>
                      </w:rPr>
                      <w:br/>
                    </w:r>
                    <w:r>
                      <w:rPr>
                        <w:rFonts w:ascii="Verdana" w:hAnsi="Verdana"/>
                        <w:sz w:val="17"/>
                        <w:szCs w:val="17"/>
                      </w:rPr>
                      <w:t>Northants  NN11 8AY</w:t>
                    </w:r>
                  </w:p>
                  <w:p w:rsidR="00E86ED3" w:rsidRDefault="00E86ED3" w:rsidP="00B8342E">
                    <w:pPr>
                      <w:jc w:val="right"/>
                      <w:rPr>
                        <w:rFonts w:ascii="Verdana" w:hAnsi="Verdana"/>
                        <w:sz w:val="17"/>
                        <w:szCs w:val="17"/>
                      </w:rPr>
                    </w:pPr>
                    <w:r>
                      <w:rPr>
                        <w:rFonts w:ascii="Verdana" w:hAnsi="Verdana"/>
                        <w:sz w:val="17"/>
                        <w:szCs w:val="17"/>
                      </w:rPr>
                      <w:t>Tel:</w:t>
                    </w:r>
                    <w:r w:rsidR="006E230A">
                      <w:rPr>
                        <w:rFonts w:ascii="Verdana" w:hAnsi="Verdana"/>
                        <w:sz w:val="17"/>
                        <w:szCs w:val="17"/>
                      </w:rPr>
                      <w:t xml:space="preserve"> </w:t>
                    </w:r>
                    <w:r w:rsidR="00E021F8">
                      <w:rPr>
                        <w:rFonts w:ascii="Verdana" w:hAnsi="Verdana"/>
                        <w:sz w:val="17"/>
                        <w:szCs w:val="17"/>
                      </w:rPr>
                      <w:t>0</w:t>
                    </w:r>
                    <w:r w:rsidR="00FD3744">
                      <w:rPr>
                        <w:rFonts w:ascii="Verdana" w:hAnsi="Verdana"/>
                        <w:sz w:val="17"/>
                        <w:szCs w:val="17"/>
                      </w:rPr>
                      <w:t>0327 349 779</w:t>
                    </w:r>
                  </w:p>
                  <w:p w:rsidR="00E86ED3" w:rsidRDefault="00E86ED3" w:rsidP="006C30F8">
                    <w:pPr>
                      <w:jc w:val="right"/>
                      <w:rPr>
                        <w:rFonts w:ascii="Verdana" w:hAnsi="Verdana"/>
                        <w:sz w:val="17"/>
                        <w:szCs w:val="17"/>
                      </w:rPr>
                    </w:pPr>
                    <w:r>
                      <w:rPr>
                        <w:rFonts w:ascii="Verdana" w:hAnsi="Verdana"/>
                        <w:sz w:val="17"/>
                        <w:szCs w:val="17"/>
                      </w:rPr>
                      <w:t>Web:</w:t>
                    </w:r>
                    <w:r w:rsidR="00FD3744">
                      <w:rPr>
                        <w:rFonts w:ascii="Verdana" w:hAnsi="Verdana"/>
                        <w:sz w:val="17"/>
                        <w:szCs w:val="17"/>
                      </w:rPr>
                      <w:t xml:space="preserve"> www.bufinserv.co.uk</w:t>
                    </w:r>
                    <w:r>
                      <w:rPr>
                        <w:rFonts w:ascii="Verdana" w:hAnsi="Verdana"/>
                        <w:sz w:val="17"/>
                        <w:szCs w:val="17"/>
                      </w:rPr>
                      <w:t xml:space="preserve"> </w:t>
                    </w:r>
                  </w:p>
                  <w:p w:rsidR="009729EF" w:rsidRDefault="009729EF" w:rsidP="006C30F8">
                    <w:pPr>
                      <w:jc w:val="right"/>
                      <w:rPr>
                        <w:rFonts w:ascii="Verdana" w:hAnsi="Verdana"/>
                        <w:sz w:val="17"/>
                        <w:szCs w:val="17"/>
                      </w:rPr>
                    </w:pPr>
                    <w:r>
                      <w:rPr>
                        <w:rFonts w:ascii="Verdana" w:hAnsi="Verdana"/>
                        <w:sz w:val="17"/>
                        <w:szCs w:val="17"/>
                      </w:rPr>
                      <w:t>Email:</w:t>
                    </w:r>
                    <w:r w:rsidR="00FD3744">
                      <w:rPr>
                        <w:rFonts w:ascii="Verdana" w:hAnsi="Verdana"/>
                        <w:sz w:val="17"/>
                        <w:szCs w:val="17"/>
                      </w:rPr>
                      <w:t xml:space="preserve"> enquiries@bufinserv.co.uk</w:t>
                    </w:r>
                    <w:r>
                      <w:rPr>
                        <w:rFonts w:ascii="Verdana" w:hAnsi="Verdana"/>
                        <w:sz w:val="17"/>
                        <w:szCs w:val="17"/>
                      </w:rPr>
                      <w:t xml:space="preserve"> </w:t>
                    </w:r>
                  </w:p>
                  <w:p w:rsidR="00E86ED3" w:rsidRPr="003A5FA3" w:rsidRDefault="00E86ED3" w:rsidP="00DD7342">
                    <w:pPr>
                      <w:jc w:val="right"/>
                      <w:rPr>
                        <w:rFonts w:cs="Arial"/>
                        <w:sz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400685</wp:posOffset>
              </wp:positionV>
              <wp:extent cx="914400" cy="91440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D3" w:rsidRDefault="00E86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31.5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d0swIAAL8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" filled="f" stroked="f">
              <v:textbox>
                <w:txbxContent>
                  <w:p w:rsidR="00E86ED3" w:rsidRDefault="00E86ED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298450</wp:posOffset>
              </wp:positionV>
              <wp:extent cx="2019300" cy="295275"/>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D3" w:rsidRDefault="00E86ED3">
                          <w:pPr>
                            <w:rPr>
                              <w:b/>
                              <w:bCs w:val="0"/>
                            </w:rPr>
                          </w:pPr>
                          <w:r>
                            <w:rPr>
                              <w:b/>
                              <w:bCs w:val="0"/>
                            </w:rPr>
                            <w:t xml:space="preserve">Top 10 Tips </w:t>
                          </w:r>
                          <w:r w:rsidR="00BE54FF">
                            <w:rPr>
                              <w:b/>
                              <w:bCs w:val="0"/>
                            </w:rPr>
                            <w:t>s</w:t>
                          </w:r>
                          <w:r>
                            <w:rPr>
                              <w:b/>
                              <w:bCs w:val="0"/>
                            </w:rPr>
                            <w:t>upplied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5pt;margin-top:23.5pt;width:159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LC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" filled="f" stroked="f">
              <v:textbox>
                <w:txbxContent>
                  <w:p w:rsidR="00E86ED3" w:rsidRDefault="00E86ED3">
                    <w:pPr>
                      <w:rPr>
                        <w:b/>
                        <w:bCs w:val="0"/>
                      </w:rPr>
                    </w:pPr>
                    <w:r>
                      <w:rPr>
                        <w:b/>
                        <w:bCs w:val="0"/>
                      </w:rPr>
                      <w:t xml:space="preserve">Top 10 Tips </w:t>
                    </w:r>
                    <w:r w:rsidR="00BE54FF">
                      <w:rPr>
                        <w:b/>
                        <w:bCs w:val="0"/>
                      </w:rPr>
                      <w:t>s</w:t>
                    </w:r>
                    <w:r>
                      <w:rPr>
                        <w:b/>
                        <w:bCs w:val="0"/>
                      </w:rPr>
                      <w:t>upplied by…</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77470</wp:posOffset>
              </wp:positionH>
              <wp:positionV relativeFrom="paragraph">
                <wp:posOffset>227965</wp:posOffset>
              </wp:positionV>
              <wp:extent cx="6650990" cy="1294130"/>
              <wp:effectExtent l="10795" t="8890" r="571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294130"/>
                      </a:xfrm>
                      <a:prstGeom prst="roundRect">
                        <a:avLst>
                          <a:gd name="adj" fmla="val 16667"/>
                        </a:avLst>
                      </a:prstGeom>
                      <a:solidFill>
                        <a:srgbClr val="FFFFFF"/>
                      </a:solidFill>
                      <a:ln w="9525">
                        <a:solidFill>
                          <a:srgbClr val="000000"/>
                        </a:solidFill>
                        <a:round/>
                        <a:headEnd/>
                        <a:tailEnd/>
                      </a:ln>
                    </wps:spPr>
                    <wps:txbx>
                      <w:txbxContent>
                        <w:p w:rsidR="009729EF" w:rsidRDefault="009729EF">
                          <w:pPr>
                            <w:jc w:val="right"/>
                          </w:pPr>
                        </w:p>
                        <w:p w:rsidR="009729EF" w:rsidRDefault="009729EF">
                          <w:pPr>
                            <w:jc w:val="right"/>
                          </w:pPr>
                        </w:p>
                        <w:p w:rsidR="009729EF" w:rsidRDefault="009729EF">
                          <w:pPr>
                            <w:jc w:val="right"/>
                          </w:pPr>
                        </w:p>
                        <w:p w:rsidR="009729EF" w:rsidRDefault="009729EF">
                          <w:pPr>
                            <w:jc w:val="right"/>
                          </w:pPr>
                        </w:p>
                        <w:p w:rsidR="00E86ED3" w:rsidRDefault="00E86ED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31" style="position:absolute;margin-left:6.1pt;margin-top:17.95pt;width:523.7pt;height:10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">
              <v:textbox>
                <w:txbxContent>
                  <w:p w:rsidR="009729EF" w:rsidRDefault="009729EF">
                    <w:pPr>
                      <w:jc w:val="right"/>
                    </w:pPr>
                  </w:p>
                  <w:p w:rsidR="009729EF" w:rsidRDefault="009729EF">
                    <w:pPr>
                      <w:jc w:val="right"/>
                    </w:pPr>
                  </w:p>
                  <w:p w:rsidR="009729EF" w:rsidRDefault="009729EF">
                    <w:pPr>
                      <w:jc w:val="right"/>
                    </w:pPr>
                  </w:p>
                  <w:p w:rsidR="009729EF" w:rsidRDefault="009729EF">
                    <w:pPr>
                      <w:jc w:val="right"/>
                    </w:pPr>
                  </w:p>
                  <w:p w:rsidR="00E86ED3" w:rsidRDefault="00E86ED3">
                    <w:pPr>
                      <w:jc w:val="right"/>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85" w:rsidRDefault="00944785">
      <w:r>
        <w:separator/>
      </w:r>
    </w:p>
  </w:footnote>
  <w:footnote w:type="continuationSeparator" w:id="0">
    <w:p w:rsidR="00944785" w:rsidRDefault="0094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D3" w:rsidRDefault="009F7CC6">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6667500" cy="981075"/>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81075"/>
                      </a:xfrm>
                      <a:prstGeom prst="roundRect">
                        <a:avLst>
                          <a:gd name="adj" fmla="val 16667"/>
                        </a:avLst>
                      </a:prstGeom>
                      <a:solidFill>
                        <a:srgbClr val="FFFFFF"/>
                      </a:solidFill>
                      <a:ln w="9525">
                        <a:solidFill>
                          <a:srgbClr val="000000"/>
                        </a:solidFill>
                        <a:round/>
                        <a:headEnd/>
                        <a:tailEnd/>
                      </a:ln>
                    </wps:spPr>
                    <wps:txbx>
                      <w:txbxContent>
                        <w:p w:rsidR="00CE7D76" w:rsidRPr="00CE7D76" w:rsidRDefault="00E86ED3" w:rsidP="00BE54FF">
                          <w:pPr>
                            <w:autoSpaceDE w:val="0"/>
                            <w:autoSpaceDN w:val="0"/>
                            <w:adjustRightInd w:val="0"/>
                            <w:rPr>
                              <w:rFonts w:cs="Arial"/>
                              <w:b/>
                              <w:color w:val="auto"/>
                              <w:sz w:val="28"/>
                              <w:szCs w:val="28"/>
                              <w:lang w:val="en-US"/>
                            </w:rPr>
                          </w:pPr>
                          <w:r w:rsidRPr="00D96433">
                            <w:rPr>
                              <w:sz w:val="36"/>
                              <w:szCs w:val="36"/>
                            </w:rPr>
                            <w:t xml:space="preserve">Top 10 Tips – </w:t>
                          </w:r>
                          <w:r w:rsidR="00373784">
                            <w:rPr>
                              <w:rFonts w:cs="Arial"/>
                              <w:b/>
                              <w:color w:val="auto"/>
                              <w:sz w:val="28"/>
                              <w:szCs w:val="28"/>
                              <w:lang w:val="en-US"/>
                            </w:rPr>
                            <w:t>For</w:t>
                          </w:r>
                          <w:r w:rsidR="00FD3744">
                            <w:rPr>
                              <w:rFonts w:cs="Arial"/>
                              <w:b/>
                              <w:color w:val="auto"/>
                              <w:sz w:val="28"/>
                              <w:szCs w:val="28"/>
                              <w:lang w:val="en-US"/>
                            </w:rPr>
                            <w:t xml:space="preserve"> arranging Commercial Finance</w:t>
                          </w:r>
                        </w:p>
                        <w:p w:rsidR="00DE4988" w:rsidRPr="00CE7D76" w:rsidRDefault="00DE4988" w:rsidP="00CE7D76">
                          <w:pPr>
                            <w:autoSpaceDE w:val="0"/>
                            <w:autoSpaceDN w:val="0"/>
                            <w:adjustRightInd w:val="0"/>
                            <w:rPr>
                              <w:rFonts w:cs="Arial"/>
                              <w:b/>
                              <w:color w:val="auto"/>
                              <w:lang w:val="en-US"/>
                            </w:rPr>
                          </w:pPr>
                        </w:p>
                        <w:p w:rsidR="00E86ED3" w:rsidRPr="00CE7D76" w:rsidRDefault="00E86ED3" w:rsidP="00CE7D76">
                          <w:pPr>
                            <w:pStyle w:val="Default"/>
                            <w:rPr>
                              <w:i/>
                            </w:rPr>
                          </w:pPr>
                          <w:r w:rsidRPr="00CE7D76">
                            <w:rPr>
                              <w:i/>
                            </w:rPr>
                            <w:t xml:space="preserve">Supplied by: </w:t>
                          </w:r>
                          <w:r w:rsidR="00FD3744">
                            <w:rPr>
                              <w:i/>
                            </w:rPr>
                            <w:t>Business Finance Services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7.5pt;margin-top:0;width:5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">
              <v:textbox>
                <w:txbxContent>
                  <w:p w:rsidR="00CE7D76" w:rsidRPr="00CE7D76" w:rsidRDefault="00E86ED3" w:rsidP="00BE54FF">
                    <w:pPr>
                      <w:autoSpaceDE w:val="0"/>
                      <w:autoSpaceDN w:val="0"/>
                      <w:adjustRightInd w:val="0"/>
                      <w:rPr>
                        <w:rFonts w:cs="Arial"/>
                        <w:b/>
                        <w:color w:val="auto"/>
                        <w:sz w:val="28"/>
                        <w:szCs w:val="28"/>
                        <w:lang w:val="en-US"/>
                      </w:rPr>
                    </w:pPr>
                    <w:r w:rsidRPr="00D96433">
                      <w:rPr>
                        <w:sz w:val="36"/>
                        <w:szCs w:val="36"/>
                      </w:rPr>
                      <w:t xml:space="preserve">Top 10 Tips – </w:t>
                    </w:r>
                    <w:r w:rsidR="00373784">
                      <w:rPr>
                        <w:rFonts w:cs="Arial"/>
                        <w:b/>
                        <w:color w:val="auto"/>
                        <w:sz w:val="28"/>
                        <w:szCs w:val="28"/>
                        <w:lang w:val="en-US"/>
                      </w:rPr>
                      <w:t>For</w:t>
                    </w:r>
                    <w:r w:rsidR="00FD3744">
                      <w:rPr>
                        <w:rFonts w:cs="Arial"/>
                        <w:b/>
                        <w:color w:val="auto"/>
                        <w:sz w:val="28"/>
                        <w:szCs w:val="28"/>
                        <w:lang w:val="en-US"/>
                      </w:rPr>
                      <w:t xml:space="preserve"> arranging Commercial Finance</w:t>
                    </w:r>
                  </w:p>
                  <w:p w:rsidR="00DE4988" w:rsidRPr="00CE7D76" w:rsidRDefault="00DE4988" w:rsidP="00CE7D76">
                    <w:pPr>
                      <w:autoSpaceDE w:val="0"/>
                      <w:autoSpaceDN w:val="0"/>
                      <w:adjustRightInd w:val="0"/>
                      <w:rPr>
                        <w:rFonts w:cs="Arial"/>
                        <w:b/>
                        <w:color w:val="auto"/>
                        <w:lang w:val="en-US"/>
                      </w:rPr>
                    </w:pPr>
                  </w:p>
                  <w:p w:rsidR="00E86ED3" w:rsidRPr="00CE7D76" w:rsidRDefault="00E86ED3" w:rsidP="00CE7D76">
                    <w:pPr>
                      <w:pStyle w:val="Default"/>
                      <w:rPr>
                        <w:i/>
                      </w:rPr>
                    </w:pPr>
                    <w:r w:rsidRPr="00CE7D76">
                      <w:rPr>
                        <w:i/>
                      </w:rPr>
                      <w:t xml:space="preserve">Supplied by: </w:t>
                    </w:r>
                    <w:r w:rsidR="00FD3744">
                      <w:rPr>
                        <w:i/>
                      </w:rPr>
                      <w:t>Business Finance Services Ltd</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5191125</wp:posOffset>
              </wp:positionH>
              <wp:positionV relativeFrom="paragraph">
                <wp:posOffset>66675</wp:posOffset>
              </wp:positionV>
              <wp:extent cx="1554480" cy="7772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D3" w:rsidRDefault="00373784">
                          <w:r>
                            <w:rPr>
                              <w:noProof/>
                              <w:lang w:eastAsia="en-GB"/>
                            </w:rPr>
                            <w:drawing>
                              <wp:inline distT="0" distB="0" distL="0" distR="0">
                                <wp:extent cx="1371600" cy="7022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702235"/>
                                        </a:xfrm>
                                        <a:prstGeom prst="rect">
                                          <a:avLst/>
                                        </a:prstGeom>
                                        <a:noFill/>
                                        <a:ln w="9525">
                                          <a:noFill/>
                                          <a:miter lim="800000"/>
                                          <a:headEnd/>
                                          <a:tailEnd/>
                                        </a:ln>
                                      </pic:spPr>
                                    </pic:pic>
                                  </a:graphicData>
                                </a:graphic>
                              </wp:inline>
                            </w:drawing>
                          </w:r>
                          <w:r w:rsidR="00702840">
                            <w:rPr>
                              <w:noProof/>
                              <w:lang w:eastAsia="en-GB"/>
                            </w:rPr>
                            <w:drawing>
                              <wp:inline distT="0" distB="0" distL="0" distR="0">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8.75pt;margin-top:5.25pt;width:122.4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U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" filled="f" stroked="f">
              <v:textbox>
                <w:txbxContent>
                  <w:p w:rsidR="00E86ED3" w:rsidRDefault="00373784">
                    <w:r>
                      <w:rPr>
                        <w:noProof/>
                        <w:lang w:eastAsia="en-GB"/>
                      </w:rPr>
                      <w:drawing>
                        <wp:inline distT="0" distB="0" distL="0" distR="0">
                          <wp:extent cx="1371600" cy="7022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702235"/>
                                  </a:xfrm>
                                  <a:prstGeom prst="rect">
                                    <a:avLst/>
                                  </a:prstGeom>
                                  <a:noFill/>
                                  <a:ln w="9525">
                                    <a:noFill/>
                                    <a:miter lim="800000"/>
                                    <a:headEnd/>
                                    <a:tailEnd/>
                                  </a:ln>
                                </pic:spPr>
                              </pic:pic>
                            </a:graphicData>
                          </a:graphic>
                        </wp:inline>
                      </w:drawing>
                    </w:r>
                    <w:r w:rsidR="00702840">
                      <w:rPr>
                        <w:noProof/>
                        <w:lang w:eastAsia="en-GB"/>
                      </w:rPr>
                      <w:drawing>
                        <wp:inline distT="0" distB="0" distL="0" distR="0">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CA2"/>
    <w:multiLevelType w:val="hybridMultilevel"/>
    <w:tmpl w:val="4734001A"/>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5F7"/>
    <w:multiLevelType w:val="hybridMultilevel"/>
    <w:tmpl w:val="A5C0354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55EF3"/>
    <w:multiLevelType w:val="hybridMultilevel"/>
    <w:tmpl w:val="4698CB62"/>
    <w:lvl w:ilvl="0" w:tplc="046E42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02470E"/>
    <w:multiLevelType w:val="hybridMultilevel"/>
    <w:tmpl w:val="418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E09ED"/>
    <w:multiLevelType w:val="hybridMultilevel"/>
    <w:tmpl w:val="F71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01207"/>
    <w:multiLevelType w:val="hybridMultilevel"/>
    <w:tmpl w:val="B1D6FE8A"/>
    <w:lvl w:ilvl="0" w:tplc="02D26D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443CE1"/>
    <w:multiLevelType w:val="hybridMultilevel"/>
    <w:tmpl w:val="87EAA0A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C9B4718"/>
    <w:multiLevelType w:val="hybridMultilevel"/>
    <w:tmpl w:val="3096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12714"/>
    <w:multiLevelType w:val="hybridMultilevel"/>
    <w:tmpl w:val="1D8E2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F20B9"/>
    <w:multiLevelType w:val="hybridMultilevel"/>
    <w:tmpl w:val="043E2DC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F1624"/>
    <w:multiLevelType w:val="hybridMultilevel"/>
    <w:tmpl w:val="5926963C"/>
    <w:lvl w:ilvl="0" w:tplc="EC762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604F6"/>
    <w:multiLevelType w:val="hybridMultilevel"/>
    <w:tmpl w:val="218C4A3C"/>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C7A66"/>
    <w:multiLevelType w:val="hybridMultilevel"/>
    <w:tmpl w:val="60701CAA"/>
    <w:lvl w:ilvl="0" w:tplc="BEAC48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381183"/>
    <w:multiLevelType w:val="hybridMultilevel"/>
    <w:tmpl w:val="8FDEB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95B63"/>
    <w:multiLevelType w:val="hybridMultilevel"/>
    <w:tmpl w:val="A8F672C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9B1C10"/>
    <w:multiLevelType w:val="hybridMultilevel"/>
    <w:tmpl w:val="29B4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0F90"/>
    <w:multiLevelType w:val="hybridMultilevel"/>
    <w:tmpl w:val="87EAA0A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5F593B"/>
    <w:multiLevelType w:val="hybridMultilevel"/>
    <w:tmpl w:val="E86AC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BD3861"/>
    <w:multiLevelType w:val="hybridMultilevel"/>
    <w:tmpl w:val="3A10DFA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54641"/>
    <w:multiLevelType w:val="hybridMultilevel"/>
    <w:tmpl w:val="B8669C2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62914"/>
    <w:multiLevelType w:val="hybridMultilevel"/>
    <w:tmpl w:val="40A6B06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0340B"/>
    <w:multiLevelType w:val="hybridMultilevel"/>
    <w:tmpl w:val="6F10494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4D4CDD"/>
    <w:multiLevelType w:val="hybridMultilevel"/>
    <w:tmpl w:val="C810AB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574D66"/>
    <w:multiLevelType w:val="hybridMultilevel"/>
    <w:tmpl w:val="19D6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6470A"/>
    <w:multiLevelType w:val="hybridMultilevel"/>
    <w:tmpl w:val="0C72F556"/>
    <w:lvl w:ilvl="0" w:tplc="046E4286">
      <w:start w:val="1"/>
      <w:numFmt w:val="decimal"/>
      <w:lvlText w:val="%1."/>
      <w:lvlJc w:val="left"/>
      <w:pPr>
        <w:ind w:left="216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D93575"/>
    <w:multiLevelType w:val="hybridMultilevel"/>
    <w:tmpl w:val="02B05830"/>
    <w:lvl w:ilvl="0" w:tplc="046E4286">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A1029"/>
    <w:multiLevelType w:val="hybridMultilevel"/>
    <w:tmpl w:val="2E0A9D46"/>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97234"/>
    <w:multiLevelType w:val="hybridMultilevel"/>
    <w:tmpl w:val="5672AE9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17DDE"/>
    <w:multiLevelType w:val="hybridMultilevel"/>
    <w:tmpl w:val="E508ED8A"/>
    <w:lvl w:ilvl="0" w:tplc="B044D1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C03E9"/>
    <w:multiLevelType w:val="hybridMultilevel"/>
    <w:tmpl w:val="4EA4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241D2"/>
    <w:multiLevelType w:val="hybridMultilevel"/>
    <w:tmpl w:val="BB7E4D74"/>
    <w:lvl w:ilvl="0" w:tplc="8FA8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92F87"/>
    <w:multiLevelType w:val="hybridMultilevel"/>
    <w:tmpl w:val="2BC8E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245578F"/>
    <w:multiLevelType w:val="hybridMultilevel"/>
    <w:tmpl w:val="6BC848AC"/>
    <w:lvl w:ilvl="0" w:tplc="BEAC481A">
      <w:start w:val="1"/>
      <w:numFmt w:val="decimal"/>
      <w:lvlText w:val="%1."/>
      <w:lvlJc w:val="left"/>
      <w:pPr>
        <w:ind w:left="38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3" w15:restartNumberingAfterBreak="0">
    <w:nsid w:val="53CC072A"/>
    <w:multiLevelType w:val="hybridMultilevel"/>
    <w:tmpl w:val="28B89A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56A12916"/>
    <w:multiLevelType w:val="hybridMultilevel"/>
    <w:tmpl w:val="F5F8F5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1A090A"/>
    <w:multiLevelType w:val="hybridMultilevel"/>
    <w:tmpl w:val="18F48E0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C33CC"/>
    <w:multiLevelType w:val="hybridMultilevel"/>
    <w:tmpl w:val="9146D220"/>
    <w:lvl w:ilvl="0" w:tplc="6E703A92">
      <w:start w:val="1"/>
      <w:numFmt w:val="decimal"/>
      <w:lvlText w:val="%1."/>
      <w:lvlJc w:val="left"/>
      <w:pPr>
        <w:tabs>
          <w:tab w:val="num" w:pos="720"/>
        </w:tabs>
        <w:ind w:left="720" w:hanging="360"/>
      </w:pPr>
      <w:rPr>
        <w:rFonts w:ascii="Arial" w:hAnsi="Aria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3B428D"/>
    <w:multiLevelType w:val="hybridMultilevel"/>
    <w:tmpl w:val="355A47C6"/>
    <w:lvl w:ilvl="0" w:tplc="26B2C19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B17615"/>
    <w:multiLevelType w:val="hybridMultilevel"/>
    <w:tmpl w:val="7C9CFC82"/>
    <w:lvl w:ilvl="0" w:tplc="07FCC11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9D53BA"/>
    <w:multiLevelType w:val="hybridMultilevel"/>
    <w:tmpl w:val="FEEC2DBA"/>
    <w:lvl w:ilvl="0" w:tplc="046E42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5E4F07"/>
    <w:multiLevelType w:val="hybridMultilevel"/>
    <w:tmpl w:val="BFC0BCB0"/>
    <w:lvl w:ilvl="0" w:tplc="69347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1724C"/>
    <w:multiLevelType w:val="hybridMultilevel"/>
    <w:tmpl w:val="24C01C52"/>
    <w:lvl w:ilvl="0" w:tplc="2862B9BA">
      <w:start w:val="1"/>
      <w:numFmt w:val="decimal"/>
      <w:lvlText w:val="%1."/>
      <w:lvlJc w:val="left"/>
      <w:pPr>
        <w:tabs>
          <w:tab w:val="num" w:pos="720"/>
        </w:tabs>
        <w:ind w:left="720" w:hanging="360"/>
      </w:pPr>
      <w:rPr>
        <w:rFonts w:ascii="Arial" w:hAnsi="Arial" w:hint="default"/>
        <w:b/>
        <w:i w:val="0"/>
        <w:sz w:val="32"/>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A2A37"/>
    <w:multiLevelType w:val="hybridMultilevel"/>
    <w:tmpl w:val="6E6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D1841"/>
    <w:multiLevelType w:val="hybridMultilevel"/>
    <w:tmpl w:val="5DAC13B0"/>
    <w:lvl w:ilvl="0" w:tplc="C69E5292">
      <w:start w:val="1"/>
      <w:numFmt w:val="decimal"/>
      <w:lvlText w:val="%1."/>
      <w:lvlJc w:val="left"/>
      <w:pPr>
        <w:tabs>
          <w:tab w:val="num" w:pos="720"/>
        </w:tabs>
        <w:ind w:left="720" w:hanging="360"/>
      </w:pPr>
      <w:rPr>
        <w:rFonts w:ascii="Helvetica" w:eastAsia="Times New Roman" w:hAnsi="Helvetica" w:cs="Cambria"/>
      </w:rPr>
    </w:lvl>
    <w:lvl w:ilvl="1" w:tplc="9FB08D0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495EED"/>
    <w:multiLevelType w:val="hybridMultilevel"/>
    <w:tmpl w:val="FDF8C6CE"/>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05710"/>
    <w:multiLevelType w:val="hybridMultilevel"/>
    <w:tmpl w:val="9DDEE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475D0F"/>
    <w:multiLevelType w:val="hybridMultilevel"/>
    <w:tmpl w:val="C8D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E19E2"/>
    <w:multiLevelType w:val="hybridMultilevel"/>
    <w:tmpl w:val="BAE0AF84"/>
    <w:lvl w:ilvl="0" w:tplc="643CB5DE">
      <w:start w:val="2"/>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num w:numId="1">
    <w:abstractNumId w:val="23"/>
  </w:num>
  <w:num w:numId="2">
    <w:abstractNumId w:val="47"/>
  </w:num>
  <w:num w:numId="3">
    <w:abstractNumId w:val="14"/>
  </w:num>
  <w:num w:numId="4">
    <w:abstractNumId w:val="7"/>
  </w:num>
  <w:num w:numId="5">
    <w:abstractNumId w:val="17"/>
  </w:num>
  <w:num w:numId="6">
    <w:abstractNumId w:val="41"/>
  </w:num>
  <w:num w:numId="7">
    <w:abstractNumId w:val="45"/>
  </w:num>
  <w:num w:numId="8">
    <w:abstractNumId w:val="36"/>
  </w:num>
  <w:num w:numId="9">
    <w:abstractNumId w:val="21"/>
  </w:num>
  <w:num w:numId="10">
    <w:abstractNumId w:val="16"/>
  </w:num>
  <w:num w:numId="11">
    <w:abstractNumId w:val="6"/>
  </w:num>
  <w:num w:numId="12">
    <w:abstractNumId w:val="1"/>
  </w:num>
  <w:num w:numId="13">
    <w:abstractNumId w:val="9"/>
  </w:num>
  <w:num w:numId="14">
    <w:abstractNumId w:val="22"/>
  </w:num>
  <w:num w:numId="15">
    <w:abstractNumId w:val="43"/>
  </w:num>
  <w:num w:numId="16">
    <w:abstractNumId w:val="2"/>
  </w:num>
  <w:num w:numId="17">
    <w:abstractNumId w:val="24"/>
  </w:num>
  <w:num w:numId="18">
    <w:abstractNumId w:val="25"/>
  </w:num>
  <w:num w:numId="19">
    <w:abstractNumId w:val="39"/>
  </w:num>
  <w:num w:numId="20">
    <w:abstractNumId w:val="13"/>
  </w:num>
  <w:num w:numId="21">
    <w:abstractNumId w:val="8"/>
  </w:num>
  <w:num w:numId="22">
    <w:abstractNumId w:val="38"/>
  </w:num>
  <w:num w:numId="23">
    <w:abstractNumId w:val="5"/>
  </w:num>
  <w:num w:numId="24">
    <w:abstractNumId w:val="12"/>
  </w:num>
  <w:num w:numId="25">
    <w:abstractNumId w:val="28"/>
  </w:num>
  <w:num w:numId="26">
    <w:abstractNumId w:val="32"/>
  </w:num>
  <w:num w:numId="27">
    <w:abstractNumId w:val="40"/>
  </w:num>
  <w:num w:numId="28">
    <w:abstractNumId w:val="30"/>
  </w:num>
  <w:num w:numId="29">
    <w:abstractNumId w:val="37"/>
  </w:num>
  <w:num w:numId="30">
    <w:abstractNumId w:val="3"/>
  </w:num>
  <w:num w:numId="31">
    <w:abstractNumId w:val="15"/>
  </w:num>
  <w:num w:numId="32">
    <w:abstractNumId w:val="31"/>
  </w:num>
  <w:num w:numId="33">
    <w:abstractNumId w:val="4"/>
  </w:num>
  <w:num w:numId="34">
    <w:abstractNumId w:val="29"/>
  </w:num>
  <w:num w:numId="35">
    <w:abstractNumId w:val="46"/>
  </w:num>
  <w:num w:numId="36">
    <w:abstractNumId w:val="42"/>
  </w:num>
  <w:num w:numId="37">
    <w:abstractNumId w:val="35"/>
  </w:num>
  <w:num w:numId="38">
    <w:abstractNumId w:val="27"/>
  </w:num>
  <w:num w:numId="39">
    <w:abstractNumId w:val="10"/>
  </w:num>
  <w:num w:numId="40">
    <w:abstractNumId w:val="0"/>
  </w:num>
  <w:num w:numId="41">
    <w:abstractNumId w:val="20"/>
  </w:num>
  <w:num w:numId="42">
    <w:abstractNumId w:val="11"/>
  </w:num>
  <w:num w:numId="43">
    <w:abstractNumId w:val="19"/>
  </w:num>
  <w:num w:numId="44">
    <w:abstractNumId w:val="26"/>
  </w:num>
  <w:num w:numId="45">
    <w:abstractNumId w:val="18"/>
  </w:num>
  <w:num w:numId="46">
    <w:abstractNumId w:val="4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A6"/>
    <w:rsid w:val="000018E3"/>
    <w:rsid w:val="00011B8A"/>
    <w:rsid w:val="000208B7"/>
    <w:rsid w:val="00050D1E"/>
    <w:rsid w:val="000619B3"/>
    <w:rsid w:val="000649D8"/>
    <w:rsid w:val="000831D9"/>
    <w:rsid w:val="000E03BE"/>
    <w:rsid w:val="000F0AA1"/>
    <w:rsid w:val="00113A9E"/>
    <w:rsid w:val="00184E86"/>
    <w:rsid w:val="001B72E8"/>
    <w:rsid w:val="001C0E82"/>
    <w:rsid w:val="00201843"/>
    <w:rsid w:val="0023606B"/>
    <w:rsid w:val="00262FF2"/>
    <w:rsid w:val="00264FB1"/>
    <w:rsid w:val="00280B04"/>
    <w:rsid w:val="00291F2A"/>
    <w:rsid w:val="002A56F0"/>
    <w:rsid w:val="002D2010"/>
    <w:rsid w:val="002E3260"/>
    <w:rsid w:val="002E53F8"/>
    <w:rsid w:val="002E60ED"/>
    <w:rsid w:val="002F0667"/>
    <w:rsid w:val="002F2141"/>
    <w:rsid w:val="0030438A"/>
    <w:rsid w:val="00322918"/>
    <w:rsid w:val="00344081"/>
    <w:rsid w:val="003701EB"/>
    <w:rsid w:val="00373784"/>
    <w:rsid w:val="003A5FA3"/>
    <w:rsid w:val="003F491A"/>
    <w:rsid w:val="003F776C"/>
    <w:rsid w:val="00400B8A"/>
    <w:rsid w:val="00411176"/>
    <w:rsid w:val="0044556B"/>
    <w:rsid w:val="004610A6"/>
    <w:rsid w:val="00476C75"/>
    <w:rsid w:val="00483CDD"/>
    <w:rsid w:val="004911DC"/>
    <w:rsid w:val="004D18FF"/>
    <w:rsid w:val="004D5688"/>
    <w:rsid w:val="004D67A3"/>
    <w:rsid w:val="004F051D"/>
    <w:rsid w:val="00504833"/>
    <w:rsid w:val="00510516"/>
    <w:rsid w:val="00523444"/>
    <w:rsid w:val="00536A2D"/>
    <w:rsid w:val="005463ED"/>
    <w:rsid w:val="005479AD"/>
    <w:rsid w:val="005A0B83"/>
    <w:rsid w:val="005C1894"/>
    <w:rsid w:val="005C2CD6"/>
    <w:rsid w:val="00634F2D"/>
    <w:rsid w:val="006462DF"/>
    <w:rsid w:val="00650B50"/>
    <w:rsid w:val="006557FB"/>
    <w:rsid w:val="00655DC3"/>
    <w:rsid w:val="00696A5B"/>
    <w:rsid w:val="006B2CE7"/>
    <w:rsid w:val="006C30F8"/>
    <w:rsid w:val="006E0522"/>
    <w:rsid w:val="006E230A"/>
    <w:rsid w:val="006F1F68"/>
    <w:rsid w:val="00702840"/>
    <w:rsid w:val="007235D6"/>
    <w:rsid w:val="00725F44"/>
    <w:rsid w:val="00776C7F"/>
    <w:rsid w:val="007A24C1"/>
    <w:rsid w:val="007B0693"/>
    <w:rsid w:val="007B3DAE"/>
    <w:rsid w:val="007C553E"/>
    <w:rsid w:val="007E09B0"/>
    <w:rsid w:val="007F59ED"/>
    <w:rsid w:val="00803435"/>
    <w:rsid w:val="0083182D"/>
    <w:rsid w:val="008455FC"/>
    <w:rsid w:val="00861530"/>
    <w:rsid w:val="008669B6"/>
    <w:rsid w:val="008C6C61"/>
    <w:rsid w:val="008D2187"/>
    <w:rsid w:val="008E2B67"/>
    <w:rsid w:val="008F7899"/>
    <w:rsid w:val="0090401B"/>
    <w:rsid w:val="00911CC1"/>
    <w:rsid w:val="00921F29"/>
    <w:rsid w:val="00922802"/>
    <w:rsid w:val="00923BC6"/>
    <w:rsid w:val="009421D7"/>
    <w:rsid w:val="00944785"/>
    <w:rsid w:val="00962DDB"/>
    <w:rsid w:val="009729EF"/>
    <w:rsid w:val="0098056C"/>
    <w:rsid w:val="00992183"/>
    <w:rsid w:val="009A76C3"/>
    <w:rsid w:val="009B0AB3"/>
    <w:rsid w:val="009C12DD"/>
    <w:rsid w:val="009F7CC6"/>
    <w:rsid w:val="00A14DB7"/>
    <w:rsid w:val="00A51EB6"/>
    <w:rsid w:val="00A645AF"/>
    <w:rsid w:val="00A73E3A"/>
    <w:rsid w:val="00A96CB5"/>
    <w:rsid w:val="00AA75B3"/>
    <w:rsid w:val="00AB13A6"/>
    <w:rsid w:val="00AC3458"/>
    <w:rsid w:val="00AC500C"/>
    <w:rsid w:val="00AC64EB"/>
    <w:rsid w:val="00AD3A3D"/>
    <w:rsid w:val="00AF0175"/>
    <w:rsid w:val="00B040A9"/>
    <w:rsid w:val="00B8342E"/>
    <w:rsid w:val="00B851C3"/>
    <w:rsid w:val="00BB4C5A"/>
    <w:rsid w:val="00BD0B43"/>
    <w:rsid w:val="00BD0CA9"/>
    <w:rsid w:val="00BD2868"/>
    <w:rsid w:val="00BE54FF"/>
    <w:rsid w:val="00BF44F7"/>
    <w:rsid w:val="00BF45B0"/>
    <w:rsid w:val="00C34078"/>
    <w:rsid w:val="00C35167"/>
    <w:rsid w:val="00C54D9E"/>
    <w:rsid w:val="00C7018C"/>
    <w:rsid w:val="00C73E43"/>
    <w:rsid w:val="00CC7AC0"/>
    <w:rsid w:val="00CD760F"/>
    <w:rsid w:val="00CE7D76"/>
    <w:rsid w:val="00CF7715"/>
    <w:rsid w:val="00D12FA7"/>
    <w:rsid w:val="00D24345"/>
    <w:rsid w:val="00D370FF"/>
    <w:rsid w:val="00D47EC4"/>
    <w:rsid w:val="00D64794"/>
    <w:rsid w:val="00D901D4"/>
    <w:rsid w:val="00D93A1E"/>
    <w:rsid w:val="00D96433"/>
    <w:rsid w:val="00DB30A9"/>
    <w:rsid w:val="00DD7342"/>
    <w:rsid w:val="00DE4988"/>
    <w:rsid w:val="00E021F8"/>
    <w:rsid w:val="00E04743"/>
    <w:rsid w:val="00E13C31"/>
    <w:rsid w:val="00E3533B"/>
    <w:rsid w:val="00E42369"/>
    <w:rsid w:val="00E44FDD"/>
    <w:rsid w:val="00E47611"/>
    <w:rsid w:val="00E56697"/>
    <w:rsid w:val="00E86ED3"/>
    <w:rsid w:val="00EA3633"/>
    <w:rsid w:val="00EC4DA5"/>
    <w:rsid w:val="00EE11B5"/>
    <w:rsid w:val="00F43165"/>
    <w:rsid w:val="00F44B88"/>
    <w:rsid w:val="00F85D85"/>
    <w:rsid w:val="00F973EE"/>
    <w:rsid w:val="00FC63A1"/>
    <w:rsid w:val="00FC6711"/>
    <w:rsid w:val="00FD3744"/>
    <w:rsid w:val="00FE4EF8"/>
    <w:rsid w:val="00FF061E"/>
    <w:rsid w:val="00FF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C73434-A8E0-4932-81A9-F39B62D3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C1"/>
    <w:rPr>
      <w:rFonts w:ascii="Arial" w:hAnsi="Arial"/>
      <w:bCs/>
      <w:color w:val="000000"/>
      <w:lang w:eastAsia="en-US"/>
    </w:rPr>
  </w:style>
  <w:style w:type="paragraph" w:styleId="Heading1">
    <w:name w:val="heading 1"/>
    <w:basedOn w:val="Normal"/>
    <w:next w:val="Normal"/>
    <w:qFormat/>
    <w:rsid w:val="007A24C1"/>
    <w:pPr>
      <w:keepNext/>
      <w:jc w:val="center"/>
      <w:outlineLvl w:val="0"/>
    </w:pPr>
    <w:rPr>
      <w:b/>
      <w:bCs w:val="0"/>
      <w:sz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A24C1"/>
    <w:pPr>
      <w:keepNext/>
      <w:outlineLvl w:val="1"/>
    </w:pPr>
    <w:rPr>
      <w:rFonts w:cs="Arial"/>
      <w:b/>
      <w:bCs w:val="0"/>
      <w:sz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A24C1"/>
    <w:pPr>
      <w:keepNext/>
      <w:tabs>
        <w:tab w:val="left" w:pos="1080"/>
      </w:tabs>
      <w:ind w:left="1080"/>
      <w:outlineLvl w:val="2"/>
    </w:pPr>
    <w:rPr>
      <w:rFonts w:cs="Arial"/>
      <w:sz w:val="24"/>
    </w:rPr>
  </w:style>
  <w:style w:type="paragraph" w:styleId="Heading4">
    <w:name w:val="heading 4"/>
    <w:basedOn w:val="Normal"/>
    <w:next w:val="Normal"/>
    <w:link w:val="Heading4Char"/>
    <w:uiPriority w:val="9"/>
    <w:qFormat/>
    <w:rsid w:val="00E04743"/>
    <w:pPr>
      <w:keepNext/>
      <w:spacing w:before="240" w:after="60"/>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A24C1"/>
    <w:pPr>
      <w:ind w:left="567" w:hanging="1701"/>
    </w:pPr>
    <w:rPr>
      <w:rFonts w:ascii="Times New Roman" w:hAnsi="Times New Roman"/>
      <w:bCs w:val="0"/>
      <w:color w:val="auto"/>
      <w:sz w:val="28"/>
    </w:rPr>
  </w:style>
  <w:style w:type="paragraph" w:styleId="BodyTextIndent2">
    <w:name w:val="Body Text Indent 2"/>
    <w:basedOn w:val="Normal"/>
    <w:semiHidden/>
    <w:rsid w:val="007A24C1"/>
    <w:pPr>
      <w:ind w:hanging="1134"/>
    </w:pPr>
    <w:rPr>
      <w:rFonts w:ascii="Times New Roman" w:hAnsi="Times New Roman"/>
      <w:bCs w:val="0"/>
      <w:color w:val="auto"/>
      <w:sz w:val="28"/>
    </w:rPr>
  </w:style>
  <w:style w:type="paragraph" w:styleId="BodyTextIndent3">
    <w:name w:val="Body Text Indent 3"/>
    <w:basedOn w:val="Normal"/>
    <w:semiHidden/>
    <w:rsid w:val="007A24C1"/>
    <w:pPr>
      <w:ind w:left="567" w:hanging="567"/>
    </w:pPr>
    <w:rPr>
      <w:rFonts w:ascii="Times New Roman" w:hAnsi="Times New Roman"/>
      <w:bCs w:val="0"/>
      <w:color w:val="auto"/>
      <w:sz w:val="28"/>
    </w:rPr>
  </w:style>
  <w:style w:type="paragraph" w:styleId="BodyText">
    <w:name w:val="Body Text"/>
    <w:basedOn w:val="Normal"/>
    <w:semiHidden/>
    <w:rsid w:val="007A24C1"/>
    <w:rPr>
      <w:rFonts w:ascii="Verdana" w:hAnsi="Verdana"/>
      <w:sz w:val="22"/>
    </w:rPr>
  </w:style>
  <w:style w:type="paragraph" w:styleId="BodyText2">
    <w:name w:val="Body Text 2"/>
    <w:basedOn w:val="Normal"/>
    <w:semiHidden/>
    <w:rsid w:val="007A24C1"/>
    <w:rPr>
      <w:sz w:val="16"/>
    </w:rPr>
  </w:style>
  <w:style w:type="paragraph" w:styleId="Header">
    <w:name w:val="header"/>
    <w:basedOn w:val="Normal"/>
    <w:semiHidden/>
    <w:rsid w:val="007A24C1"/>
    <w:pPr>
      <w:tabs>
        <w:tab w:val="center" w:pos="4320"/>
        <w:tab w:val="right" w:pos="8640"/>
      </w:tabs>
    </w:pPr>
  </w:style>
  <w:style w:type="paragraph" w:styleId="Footer">
    <w:name w:val="footer"/>
    <w:basedOn w:val="Normal"/>
    <w:semiHidden/>
    <w:rsid w:val="007A24C1"/>
    <w:pPr>
      <w:tabs>
        <w:tab w:val="center" w:pos="4320"/>
        <w:tab w:val="right" w:pos="8640"/>
      </w:tabs>
    </w:pPr>
  </w:style>
  <w:style w:type="character" w:styleId="Strong">
    <w:name w:val="Strong"/>
    <w:basedOn w:val="DefaultParagraphFont"/>
    <w:uiPriority w:val="22"/>
    <w:qFormat/>
    <w:rsid w:val="007A24C1"/>
    <w:rPr>
      <w:b/>
      <w:bCs/>
    </w:rPr>
  </w:style>
  <w:style w:type="character" w:styleId="Hyperlink">
    <w:name w:val="Hyperlink"/>
    <w:basedOn w:val="DefaultParagraphFont"/>
    <w:uiPriority w:val="99"/>
    <w:unhideWhenUsed/>
    <w:rsid w:val="004610A6"/>
    <w:rPr>
      <w:color w:val="0000FF"/>
      <w:u w:val="single"/>
    </w:rPr>
  </w:style>
  <w:style w:type="paragraph" w:styleId="ListParagraph">
    <w:name w:val="List Paragraph"/>
    <w:basedOn w:val="Normal"/>
    <w:uiPriority w:val="34"/>
    <w:qFormat/>
    <w:rsid w:val="004610A6"/>
    <w:pPr>
      <w:ind w:left="720"/>
    </w:pPr>
  </w:style>
  <w:style w:type="character" w:customStyle="1" w:styleId="Heading4Char">
    <w:name w:val="Heading 4 Char"/>
    <w:basedOn w:val="DefaultParagraphFont"/>
    <w:link w:val="Heading4"/>
    <w:uiPriority w:val="9"/>
    <w:semiHidden/>
    <w:rsid w:val="00E04743"/>
    <w:rPr>
      <w:rFonts w:ascii="Calibri" w:eastAsia="Times New Roman" w:hAnsi="Calibri" w:cs="Times New Roman"/>
      <w:b/>
      <w:bCs/>
      <w:color w:val="000000"/>
      <w:sz w:val="28"/>
      <w:szCs w:val="28"/>
      <w:lang w:eastAsia="en-US"/>
    </w:rPr>
  </w:style>
  <w:style w:type="paragraph" w:customStyle="1" w:styleId="Pa10">
    <w:name w:val="Pa10"/>
    <w:basedOn w:val="Normal"/>
    <w:next w:val="Normal"/>
    <w:uiPriority w:val="99"/>
    <w:rsid w:val="00FC6711"/>
    <w:pPr>
      <w:autoSpaceDE w:val="0"/>
      <w:autoSpaceDN w:val="0"/>
      <w:adjustRightInd w:val="0"/>
      <w:spacing w:line="221" w:lineRule="atLeast"/>
    </w:pPr>
    <w:rPr>
      <w:rFonts w:ascii="DNQMAL+HelveticaNeue-BlackCond" w:eastAsia="Calibri" w:hAnsi="DNQMAL+HelveticaNeue-BlackCond"/>
      <w:bCs w:val="0"/>
      <w:color w:val="auto"/>
      <w:sz w:val="24"/>
      <w:szCs w:val="24"/>
    </w:rPr>
  </w:style>
  <w:style w:type="character" w:customStyle="1" w:styleId="A4">
    <w:name w:val="A4"/>
    <w:uiPriority w:val="99"/>
    <w:rsid w:val="00FC6711"/>
    <w:rPr>
      <w:rFonts w:cs="DNQMAL+HelveticaNeue-BlackCond"/>
      <w:color w:val="000000"/>
      <w:sz w:val="16"/>
      <w:szCs w:val="16"/>
    </w:rPr>
  </w:style>
  <w:style w:type="paragraph" w:customStyle="1" w:styleId="Default">
    <w:name w:val="Default"/>
    <w:rsid w:val="00D9643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21F29"/>
    <w:rPr>
      <w:rFonts w:ascii="Tahoma" w:hAnsi="Tahoma" w:cs="Tahoma"/>
      <w:sz w:val="16"/>
      <w:szCs w:val="16"/>
    </w:rPr>
  </w:style>
  <w:style w:type="character" w:customStyle="1" w:styleId="BalloonTextChar">
    <w:name w:val="Balloon Text Char"/>
    <w:basedOn w:val="DefaultParagraphFont"/>
    <w:link w:val="BalloonText"/>
    <w:uiPriority w:val="99"/>
    <w:semiHidden/>
    <w:rsid w:val="00921F29"/>
    <w:rPr>
      <w:rFonts w:ascii="Tahoma" w:hAnsi="Tahoma" w:cs="Tahoma"/>
      <w:b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Top 10 Tips - Networking</vt:lpstr>
    </vt:vector>
  </TitlesOfParts>
  <Company>Hewlett-Packard Company</Company>
  <LinksUpToDate>false</LinksUpToDate>
  <CharactersWithSpaces>3046</CharactersWithSpaces>
  <SharedDoc>false</SharedDoc>
  <HLinks>
    <vt:vector size="6" baseType="variant">
      <vt:variant>
        <vt:i4>5570563</vt:i4>
      </vt:variant>
      <vt:variant>
        <vt:i4>0</vt:i4>
      </vt:variant>
      <vt:variant>
        <vt:i4>0</vt:i4>
      </vt:variant>
      <vt:variant>
        <vt:i4>5</vt:i4>
      </vt:variant>
      <vt:variant>
        <vt:lpwstr>http://www.sundialteamscapes.com/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Tips - Networking</dc:title>
  <dc:creator>Paul Moody</dc:creator>
  <cp:lastModifiedBy>BFS</cp:lastModifiedBy>
  <cp:revision>6</cp:revision>
  <cp:lastPrinted>2010-06-15T10:37:00Z</cp:lastPrinted>
  <dcterms:created xsi:type="dcterms:W3CDTF">2016-11-14T15:56:00Z</dcterms:created>
  <dcterms:modified xsi:type="dcterms:W3CDTF">2016-11-14T16:34:00Z</dcterms:modified>
</cp:coreProperties>
</file>